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13585" w:type="dxa"/>
        <w:tblLook w:val="04A0" w:firstRow="1" w:lastRow="0" w:firstColumn="1" w:lastColumn="0" w:noHBand="0" w:noVBand="1"/>
      </w:tblPr>
      <w:tblGrid>
        <w:gridCol w:w="1439"/>
        <w:gridCol w:w="2966"/>
        <w:gridCol w:w="2790"/>
        <w:gridCol w:w="3150"/>
        <w:gridCol w:w="3240"/>
      </w:tblGrid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966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4</w:t>
            </w:r>
          </w:p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Advanced</w:t>
            </w:r>
          </w:p>
        </w:tc>
        <w:tc>
          <w:tcPr>
            <w:tcW w:w="2790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3</w:t>
            </w:r>
          </w:p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3150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2</w:t>
            </w:r>
          </w:p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Partially Proficient</w:t>
            </w:r>
          </w:p>
        </w:tc>
        <w:tc>
          <w:tcPr>
            <w:tcW w:w="3240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1</w:t>
            </w:r>
          </w:p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Unsatisfactory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Attire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Professional/business-like attire; clean and pressed in appearance. </w:t>
            </w: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Casual Attire that is clean and pressed but not professional </w:t>
            </w: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General attire (clean jeans, clean plain t-shirts, etc.).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Attire not appropriate (shorts, rips/holes, logos, distracting, dirty/stained, etc.) 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3A2723" w:rsidP="003A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</w:t>
            </w:r>
            <w:bookmarkStart w:id="0" w:name="_GoBack"/>
            <w:bookmarkEnd w:id="0"/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Student is completely prepared, has obviously rehearsed, and is in command of the presentation. </w:t>
            </w: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Student is prepared and has obviously rehearsed. </w:t>
            </w: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The student is somewhat prepared; it is clear that more rehearsal is needed. </w:t>
            </w: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Student does not seem at all prepared to present. 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Speaks Clearly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Speaks clearly and distinctly all the time with a varied rate and grade level vocabulary. </w:t>
            </w: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Speaks clearly and distinctly with grade level vocabulary. </w:t>
            </w: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Speaks clearly and distinctly most of the time with limited vocabulary. </w:t>
            </w: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Speaks in mumbles, cannot be understood, and/or is chewing gum or eating. 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Posture and Eye Contact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Stands up straight, looks relaxed and confident.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Establishes eye contact with all in the room during the presentation. </w:t>
            </w: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Stands up straight and establishes eye contact with all in the room during the presentation. </w:t>
            </w: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Stands up straight some of the time and rarely establishes eye contact. </w:t>
            </w: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Slouches and/or does not make eye contact during the presentation. 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Use of Time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Meets time-frame provided for the assignment, pacing is fluent and natural, and audience is fully engaged. </w:t>
            </w: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Meets time-frame provided for the assignment, pacing is unnatural, but the audience remains interested. </w:t>
            </w: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Meets the time-frame provided for the assignment, pacing may be unnatural, and the audience is uninterested. </w:t>
            </w: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Did not meet the minimum time requirement for the assignment or it was too long and the audience lost focus 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Visual Aid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</w:t>
            </w:r>
            <w:r w:rsidR="0094359D">
              <w:rPr>
                <w:sz w:val="18"/>
                <w:szCs w:val="18"/>
              </w:rPr>
              <w:t>Product fulfills all requirements of the selected option</w:t>
            </w:r>
            <w:r>
              <w:rPr>
                <w:sz w:val="18"/>
                <w:szCs w:val="18"/>
              </w:rPr>
              <w:t xml:space="preserve"> </w:t>
            </w:r>
          </w:p>
          <w:p w:rsidR="0094359D" w:rsidRDefault="00B863C6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Product is error-free, clean, and professional-looking. A lot of time and energy has been put into it.</w:t>
            </w:r>
          </w:p>
        </w:tc>
        <w:tc>
          <w:tcPr>
            <w:tcW w:w="2790" w:type="dxa"/>
          </w:tcPr>
          <w:p w:rsidR="00B863C6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63C6">
              <w:rPr>
                <w:sz w:val="18"/>
                <w:szCs w:val="18"/>
              </w:rPr>
              <w:t xml:space="preserve"> Product fulfills all requirements of the selected option </w:t>
            </w:r>
          </w:p>
          <w:p w:rsidR="00CB6E1C" w:rsidRDefault="00B863C6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Product is almost error-free. Time and energy has been put into it.</w:t>
            </w:r>
          </w:p>
        </w:tc>
        <w:tc>
          <w:tcPr>
            <w:tcW w:w="3150" w:type="dxa"/>
          </w:tcPr>
          <w:p w:rsidR="00B863C6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63C6">
              <w:rPr>
                <w:sz w:val="18"/>
                <w:szCs w:val="18"/>
              </w:rPr>
              <w:t xml:space="preserve"> Product fulfills all requirements of the selected option </w:t>
            </w:r>
          </w:p>
          <w:p w:rsidR="00CB6E1C" w:rsidRDefault="00B863C6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Product has multiple errors. Some time and energy has been put into it.</w:t>
            </w:r>
          </w:p>
        </w:tc>
        <w:tc>
          <w:tcPr>
            <w:tcW w:w="3240" w:type="dxa"/>
          </w:tcPr>
          <w:p w:rsidR="00B863C6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63C6">
              <w:rPr>
                <w:sz w:val="18"/>
                <w:szCs w:val="18"/>
              </w:rPr>
              <w:t xml:space="preserve"> Product does not fulfill all requirements of the selected option </w:t>
            </w:r>
          </w:p>
          <w:p w:rsidR="00CB6E1C" w:rsidRDefault="00B863C6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Product has tons of errors. Little time and energy has been put into it.</w:t>
            </w:r>
          </w:p>
        </w:tc>
      </w:tr>
      <w:tr w:rsidR="00CB6E1C" w:rsidTr="003A2723"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Ideas and Content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Strong evidence of effective research and critical thinking.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All facts accurately stated and documented when necessary.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All major points covered in depth. </w:t>
            </w: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Good evidence of effective research and critical thinking.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Most facts accurately stated and documented when necessary.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Most major points covered in depth. </w:t>
            </w: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Some evidence of effective research and critical thinking.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Some facts accurately state and documented when necessary.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Some major points identified. </w:t>
            </w: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Little evidence of effective research and critical thinking. 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Factual errors; not all facts documented when necessary.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Presentation tacks sufficient information. </w:t>
            </w:r>
          </w:p>
        </w:tc>
      </w:tr>
      <w:tr w:rsidR="00CB6E1C" w:rsidTr="003A2723">
        <w:trPr>
          <w:trHeight w:val="1907"/>
        </w:trPr>
        <w:tc>
          <w:tcPr>
            <w:tcW w:w="1439" w:type="dxa"/>
            <w:vAlign w:val="center"/>
          </w:tcPr>
          <w:p w:rsidR="00CB6E1C" w:rsidRPr="00AA4CD2" w:rsidRDefault="00CB6E1C" w:rsidP="003A2723">
            <w:pPr>
              <w:pStyle w:val="Default"/>
              <w:jc w:val="center"/>
              <w:rPr>
                <w:sz w:val="20"/>
                <w:szCs w:val="20"/>
              </w:rPr>
            </w:pPr>
            <w:r w:rsidRPr="00AA4CD2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966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All material is clearly organized.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All main points have supporting details.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Introduction grabs the listeners’ attention and clearly outlines the presentation.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Conclusion sums up and reemphasizes main points in interesting way.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Most material is clearly organized; all main points have supporting details.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Introduction clearly outlines the presentation, but doesn’t grab listeners’ attention.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Conclusion sums up; reemphasizes main points.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Some material is clearly organized; most main points have supporting details.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Introduction gives some idea of the direction of the presentation.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Conclusion reemphasizes some points.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Material is not clearly organized; some main points lack supporting details.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Introduction neither grabs the listeners’ attention nor clearly outlines the presentation.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Presentation lacks a conclusion that sums up and reemphasizes the main points. </w:t>
            </w:r>
          </w:p>
          <w:p w:rsidR="00CB6E1C" w:rsidRDefault="00CB6E1C" w:rsidP="003A272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A2723" w:rsidRPr="00C32CD6" w:rsidRDefault="003A2723" w:rsidP="003A2723">
      <w:pPr>
        <w:jc w:val="center"/>
        <w:rPr>
          <w:b/>
        </w:rPr>
      </w:pPr>
      <w:r w:rsidRPr="00C32CD6">
        <w:rPr>
          <w:noProof/>
        </w:rPr>
        <w:drawing>
          <wp:anchor distT="0" distB="0" distL="114300" distR="114300" simplePos="0" relativeHeight="251659264" behindDoc="1" locked="0" layoutInCell="1" allowOverlap="1" wp14:anchorId="681D1E7B" wp14:editId="4027400E">
            <wp:simplePos x="0" y="0"/>
            <wp:positionH relativeFrom="column">
              <wp:posOffset>504825</wp:posOffset>
            </wp:positionH>
            <wp:positionV relativeFrom="page">
              <wp:posOffset>417195</wp:posOffset>
            </wp:positionV>
            <wp:extent cx="3524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016" y="20903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25349" r="73558" b="60865"/>
                    <a:stretch/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C32CD6">
        <w:rPr>
          <w:b/>
        </w:rPr>
        <w:t>rade 9: Unit 2 Part B: Benchmark Assessment: Oral Class Presentation</w:t>
      </w:r>
      <w:r>
        <w:rPr>
          <w:b/>
        </w:rPr>
        <w:t xml:space="preserve"> Rubric</w:t>
      </w:r>
    </w:p>
    <w:p w:rsidR="00EA6E95" w:rsidRDefault="00EA6E95" w:rsidP="003A2723">
      <w:pPr>
        <w:jc w:val="center"/>
      </w:pPr>
    </w:p>
    <w:sectPr w:rsidR="00EA6E95" w:rsidSect="003A272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C"/>
    <w:rsid w:val="001834F8"/>
    <w:rsid w:val="00347E0B"/>
    <w:rsid w:val="003A2723"/>
    <w:rsid w:val="004E29CE"/>
    <w:rsid w:val="00763707"/>
    <w:rsid w:val="0094359D"/>
    <w:rsid w:val="00A84340"/>
    <w:rsid w:val="00B863C6"/>
    <w:rsid w:val="00CB6E1C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5037A-9DDE-40BD-B58B-F57B001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E1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53728F96</Template>
  <TotalTime>39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dcterms:created xsi:type="dcterms:W3CDTF">2015-11-11T18:57:00Z</dcterms:created>
  <dcterms:modified xsi:type="dcterms:W3CDTF">2015-11-12T16:24:00Z</dcterms:modified>
</cp:coreProperties>
</file>