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CD" w:rsidRPr="00240FCD" w:rsidRDefault="00240FCD" w:rsidP="00240FCD">
      <w:pPr>
        <w:spacing w:after="0" w:line="240" w:lineRule="auto"/>
        <w:jc w:val="center"/>
        <w:rPr>
          <w:b/>
        </w:rPr>
      </w:pPr>
      <w:bookmarkStart w:id="0" w:name="_GoBack"/>
      <w:bookmarkEnd w:id="0"/>
      <w:r w:rsidRPr="00240FCD">
        <w:rPr>
          <w:b/>
        </w:rPr>
        <w:t>AP ENGLISH—MULTIPLE CHOICE TYPES OF QUESTIONS</w:t>
      </w:r>
    </w:p>
    <w:p w:rsidR="00240FCD" w:rsidRDefault="00240FCD" w:rsidP="00240FCD">
      <w:pPr>
        <w:spacing w:after="0" w:line="240" w:lineRule="auto"/>
      </w:pPr>
    </w:p>
    <w:p w:rsidR="00240FCD" w:rsidRDefault="00240FCD" w:rsidP="00240FCD">
      <w:pPr>
        <w:spacing w:after="0" w:line="240" w:lineRule="auto"/>
      </w:pPr>
      <w:r>
        <w:t xml:space="preserve">Below are </w:t>
      </w:r>
      <w:r>
        <w:rPr>
          <w:u w:val="single"/>
        </w:rPr>
        <w:t>broad</w:t>
      </w:r>
      <w:r>
        <w:t xml:space="preserve"> categories of AP multiple-choice questions and question stems. Examine the list. Determine which types of questions give you the most difficulty.</w:t>
      </w:r>
    </w:p>
    <w:p w:rsidR="00240FCD" w:rsidRDefault="00240FCD" w:rsidP="00240FCD">
      <w:pPr>
        <w:spacing w:after="0" w:line="240" w:lineRule="auto"/>
      </w:pPr>
    </w:p>
    <w:p w:rsidR="00240FCD" w:rsidRDefault="00240FCD" w:rsidP="00240FCD">
      <w:pPr>
        <w:spacing w:after="0" w:line="240" w:lineRule="auto"/>
      </w:pPr>
      <w:r>
        <w:rPr>
          <w:b/>
          <w:u w:val="single"/>
        </w:rPr>
        <w:t>Rhetoric</w:t>
      </w:r>
    </w:p>
    <w:p w:rsidR="00240FCD" w:rsidRDefault="00240FCD" w:rsidP="00240FCD">
      <w:pPr>
        <w:spacing w:after="0" w:line="240" w:lineRule="auto"/>
      </w:pPr>
      <w:r>
        <w:rPr>
          <w:i/>
        </w:rPr>
        <w:t xml:space="preserve">Questions about rhetoric ask that students examine </w:t>
      </w:r>
      <w:r w:rsidRPr="00240FCD">
        <w:rPr>
          <w:b/>
          <w:i/>
          <w:u w:val="single"/>
        </w:rPr>
        <w:t>devices</w:t>
      </w:r>
      <w:r>
        <w:rPr>
          <w:i/>
        </w:rPr>
        <w:t xml:space="preserve"> and </w:t>
      </w:r>
      <w:r w:rsidRPr="00240FCD">
        <w:rPr>
          <w:b/>
          <w:i/>
          <w:u w:val="single"/>
        </w:rPr>
        <w:t>style</w:t>
      </w:r>
      <w:r>
        <w:rPr>
          <w:i/>
        </w:rPr>
        <w:t>.</w:t>
      </w:r>
    </w:p>
    <w:p w:rsidR="00240FCD" w:rsidRDefault="00240FCD" w:rsidP="00240FCD">
      <w:pPr>
        <w:pStyle w:val="ListParagraph"/>
        <w:numPr>
          <w:ilvl w:val="0"/>
          <w:numId w:val="1"/>
        </w:numPr>
        <w:spacing w:after="0" w:line="240" w:lineRule="auto"/>
      </w:pPr>
      <w:r>
        <w:t>What dominant technique/rhetorical strategy is the speaker using in lines…</w:t>
      </w:r>
    </w:p>
    <w:p w:rsidR="00240FCD" w:rsidRDefault="00240FCD" w:rsidP="00240FCD">
      <w:pPr>
        <w:pStyle w:val="ListParagraph"/>
        <w:numPr>
          <w:ilvl w:val="0"/>
          <w:numId w:val="1"/>
        </w:numPr>
        <w:spacing w:after="0" w:line="240" w:lineRule="auto"/>
      </w:pPr>
      <w:r>
        <w:t>All of the following may be found in the passage EXCEPT</w:t>
      </w:r>
    </w:p>
    <w:p w:rsidR="00240FCD" w:rsidRDefault="00240FCD" w:rsidP="00240FCD">
      <w:pPr>
        <w:pStyle w:val="ListParagraph"/>
        <w:numPr>
          <w:ilvl w:val="0"/>
          <w:numId w:val="1"/>
        </w:numPr>
        <w:spacing w:after="0" w:line="240" w:lineRule="auto"/>
      </w:pPr>
      <w:r>
        <w:t>The rhetorical strategy employed in lines…is best described as…</w:t>
      </w:r>
    </w:p>
    <w:p w:rsidR="00240FCD" w:rsidRDefault="00240FCD" w:rsidP="00240FCD">
      <w:pPr>
        <w:pStyle w:val="ListParagraph"/>
        <w:numPr>
          <w:ilvl w:val="0"/>
          <w:numId w:val="1"/>
        </w:numPr>
        <w:spacing w:after="0" w:line="240" w:lineRule="auto"/>
      </w:pPr>
      <w:r>
        <w:t>The style of the passage is best determined as…</w:t>
      </w:r>
    </w:p>
    <w:p w:rsidR="00240FCD" w:rsidRDefault="00240FCD" w:rsidP="00240FCD">
      <w:pPr>
        <w:spacing w:after="0" w:line="240" w:lineRule="auto"/>
      </w:pPr>
    </w:p>
    <w:p w:rsidR="00240FCD" w:rsidRDefault="00240FCD" w:rsidP="00240FCD">
      <w:pPr>
        <w:spacing w:after="0" w:line="240" w:lineRule="auto"/>
      </w:pPr>
      <w:r>
        <w:rPr>
          <w:b/>
          <w:u w:val="single"/>
        </w:rPr>
        <w:t>Argument and Purpose</w:t>
      </w:r>
    </w:p>
    <w:p w:rsidR="00240FCD" w:rsidRDefault="00240FCD" w:rsidP="00240FCD">
      <w:pPr>
        <w:spacing w:after="0" w:line="240" w:lineRule="auto"/>
      </w:pPr>
      <w:r>
        <w:rPr>
          <w:i/>
        </w:rPr>
        <w:t>Questions about argument and purpose require a thorough examination of the passage. Examine the first and last sentence of each paragraph and the first and last paragraph.</w:t>
      </w:r>
    </w:p>
    <w:p w:rsidR="00240FCD" w:rsidRDefault="00240FCD" w:rsidP="00240FCD">
      <w:pPr>
        <w:pStyle w:val="ListParagraph"/>
        <w:numPr>
          <w:ilvl w:val="0"/>
          <w:numId w:val="1"/>
        </w:numPr>
        <w:spacing w:after="0" w:line="240" w:lineRule="auto"/>
      </w:pPr>
      <w:r>
        <w:t>The speaker asserts that…</w:t>
      </w:r>
    </w:p>
    <w:p w:rsidR="00240FCD" w:rsidRDefault="00240FCD" w:rsidP="00240FCD">
      <w:pPr>
        <w:pStyle w:val="ListParagraph"/>
        <w:numPr>
          <w:ilvl w:val="0"/>
          <w:numId w:val="1"/>
        </w:numPr>
        <w:spacing w:after="0" w:line="240" w:lineRule="auto"/>
      </w:pPr>
      <w:r>
        <w:t>The most apparent goal is…</w:t>
      </w:r>
    </w:p>
    <w:p w:rsidR="00240FCD" w:rsidRDefault="00240FCD" w:rsidP="00240FCD">
      <w:pPr>
        <w:pStyle w:val="ListParagraph"/>
        <w:numPr>
          <w:ilvl w:val="0"/>
          <w:numId w:val="1"/>
        </w:numPr>
        <w:spacing w:after="0" w:line="240" w:lineRule="auto"/>
      </w:pPr>
      <w:r>
        <w:t>The most probably reason…</w:t>
      </w:r>
    </w:p>
    <w:p w:rsidR="00240FCD" w:rsidRDefault="00240FCD" w:rsidP="00240FCD">
      <w:pPr>
        <w:pStyle w:val="ListParagraph"/>
        <w:numPr>
          <w:ilvl w:val="0"/>
          <w:numId w:val="1"/>
        </w:numPr>
        <w:spacing w:after="0" w:line="240" w:lineRule="auto"/>
      </w:pPr>
      <w:r>
        <w:t>The first paragraph of the passage serves to…</w:t>
      </w:r>
    </w:p>
    <w:p w:rsidR="00240FCD" w:rsidRDefault="00240FCD" w:rsidP="00240FCD">
      <w:pPr>
        <w:pStyle w:val="ListParagraph"/>
        <w:numPr>
          <w:ilvl w:val="0"/>
          <w:numId w:val="1"/>
        </w:numPr>
        <w:spacing w:after="0" w:line="240" w:lineRule="auto"/>
      </w:pPr>
      <w:r>
        <w:t>The point of the speaker’s statement is…</w:t>
      </w:r>
    </w:p>
    <w:p w:rsidR="00240FCD" w:rsidRDefault="00240FCD" w:rsidP="00240FCD">
      <w:pPr>
        <w:pStyle w:val="ListParagraph"/>
        <w:numPr>
          <w:ilvl w:val="0"/>
          <w:numId w:val="1"/>
        </w:numPr>
        <w:spacing w:after="0" w:line="240" w:lineRule="auto"/>
      </w:pPr>
      <w:r>
        <w:t>The speaker’s primary purpose in the passage is…</w:t>
      </w:r>
    </w:p>
    <w:p w:rsidR="00240FCD" w:rsidRDefault="00240FCD" w:rsidP="00240FCD">
      <w:pPr>
        <w:pStyle w:val="ListParagraph"/>
        <w:numPr>
          <w:ilvl w:val="0"/>
          <w:numId w:val="1"/>
        </w:numPr>
        <w:spacing w:after="0" w:line="240" w:lineRule="auto"/>
      </w:pPr>
      <w:r>
        <w:t>The speaker accomplishes all of the following EXCEPT</w:t>
      </w:r>
    </w:p>
    <w:p w:rsidR="00240FCD" w:rsidRDefault="00240FCD" w:rsidP="00240FCD">
      <w:pPr>
        <w:spacing w:after="0" w:line="240" w:lineRule="auto"/>
      </w:pPr>
    </w:p>
    <w:p w:rsidR="00240FCD" w:rsidRDefault="00240FCD" w:rsidP="00240FCD">
      <w:pPr>
        <w:spacing w:after="0" w:line="240" w:lineRule="auto"/>
      </w:pPr>
      <w:r>
        <w:rPr>
          <w:b/>
          <w:u w:val="single"/>
        </w:rPr>
        <w:t>Inference</w:t>
      </w:r>
    </w:p>
    <w:p w:rsidR="00240FCD" w:rsidRDefault="00240FCD" w:rsidP="00240FCD">
      <w:pPr>
        <w:spacing w:after="0" w:line="240" w:lineRule="auto"/>
        <w:rPr>
          <w:i/>
        </w:rPr>
      </w:pPr>
      <w:r>
        <w:rPr>
          <w:i/>
        </w:rPr>
        <w:t>Inference questions ask students to define words, read for main ideas, and understand tone.</w:t>
      </w:r>
    </w:p>
    <w:p w:rsidR="00240FCD" w:rsidRPr="00240FCD" w:rsidRDefault="00240FCD" w:rsidP="00240FCD">
      <w:pPr>
        <w:spacing w:after="0" w:line="240" w:lineRule="auto"/>
        <w:rPr>
          <w:b/>
          <w:u w:val="single"/>
        </w:rPr>
      </w:pPr>
      <w:r>
        <w:tab/>
      </w:r>
      <w:r w:rsidRPr="00240FCD">
        <w:rPr>
          <w:b/>
          <w:u w:val="single"/>
        </w:rPr>
        <w:t>Words, Phrases, Lines</w:t>
      </w:r>
    </w:p>
    <w:p w:rsidR="00240FCD" w:rsidRDefault="00240FCD" w:rsidP="00240FCD">
      <w:pPr>
        <w:spacing w:after="0" w:line="240" w:lineRule="auto"/>
      </w:pPr>
      <w:r>
        <w:tab/>
      </w:r>
      <w:r>
        <w:rPr>
          <w:i/>
        </w:rPr>
        <w:t>Remember to read around the line numbers in order to establish context.</w:t>
      </w:r>
    </w:p>
    <w:p w:rsidR="00F15F27" w:rsidRDefault="00F15F27" w:rsidP="0057123C">
      <w:pPr>
        <w:pStyle w:val="ListParagraph"/>
        <w:numPr>
          <w:ilvl w:val="0"/>
          <w:numId w:val="3"/>
        </w:numPr>
        <w:spacing w:after="0" w:line="240" w:lineRule="auto"/>
      </w:pPr>
      <w:r>
        <w:t>In context, line 28 most nearly means…</w:t>
      </w:r>
    </w:p>
    <w:p w:rsidR="00F15F27" w:rsidRPr="00F15F27" w:rsidRDefault="00F15F27" w:rsidP="0057123C">
      <w:pPr>
        <w:pStyle w:val="ListParagraph"/>
        <w:numPr>
          <w:ilvl w:val="0"/>
          <w:numId w:val="3"/>
        </w:numPr>
        <w:spacing w:after="0" w:line="240" w:lineRule="auto"/>
      </w:pPr>
      <w:r>
        <w:t>In line 22, the word “other” most probably refers to…</w:t>
      </w:r>
    </w:p>
    <w:p w:rsidR="0057123C" w:rsidRPr="00240FCD" w:rsidRDefault="00F15F27" w:rsidP="0057123C">
      <w:pPr>
        <w:spacing w:after="0" w:line="240" w:lineRule="auto"/>
        <w:rPr>
          <w:b/>
          <w:u w:val="single"/>
        </w:rPr>
      </w:pPr>
      <w:r>
        <w:tab/>
      </w:r>
      <w:r w:rsidR="0057123C">
        <w:rPr>
          <w:b/>
          <w:u w:val="single"/>
        </w:rPr>
        <w:t>Paragraphs/Sections</w:t>
      </w:r>
    </w:p>
    <w:p w:rsidR="0057123C" w:rsidRDefault="0057123C" w:rsidP="0057123C">
      <w:pPr>
        <w:spacing w:after="0" w:line="240" w:lineRule="auto"/>
      </w:pPr>
      <w:r>
        <w:tab/>
      </w:r>
      <w:r>
        <w:rPr>
          <w:i/>
        </w:rPr>
        <w:t>These questions require close reading over the course of a section.</w:t>
      </w:r>
    </w:p>
    <w:p w:rsidR="0057123C" w:rsidRDefault="0057123C" w:rsidP="0057123C">
      <w:pPr>
        <w:pStyle w:val="ListParagraph"/>
        <w:numPr>
          <w:ilvl w:val="0"/>
          <w:numId w:val="3"/>
        </w:numPr>
        <w:spacing w:after="0" w:line="240" w:lineRule="auto"/>
      </w:pPr>
      <w:r>
        <w:t>The metaphor developed in the second paragraph suggests primarily that…</w:t>
      </w:r>
    </w:p>
    <w:p w:rsidR="0057123C" w:rsidRDefault="0057123C" w:rsidP="0057123C">
      <w:pPr>
        <w:pStyle w:val="ListParagraph"/>
        <w:numPr>
          <w:ilvl w:val="0"/>
          <w:numId w:val="3"/>
        </w:numPr>
        <w:spacing w:after="0" w:line="240" w:lineRule="auto"/>
      </w:pPr>
      <w:r>
        <w:t>The speaker emphasizes in lines 20-30 that…</w:t>
      </w:r>
    </w:p>
    <w:p w:rsidR="0057123C" w:rsidRPr="00F15F27" w:rsidRDefault="0057123C" w:rsidP="0057123C">
      <w:pPr>
        <w:pStyle w:val="ListParagraph"/>
        <w:numPr>
          <w:ilvl w:val="0"/>
          <w:numId w:val="3"/>
        </w:numPr>
        <w:spacing w:after="0" w:line="240" w:lineRule="auto"/>
      </w:pPr>
      <w:r>
        <w:t>Which of the following ideas can be inferred from…</w:t>
      </w:r>
    </w:p>
    <w:p w:rsidR="0057123C" w:rsidRPr="00240FCD" w:rsidRDefault="0057123C" w:rsidP="0057123C">
      <w:pPr>
        <w:spacing w:after="0" w:line="240" w:lineRule="auto"/>
        <w:ind w:firstLine="720"/>
        <w:rPr>
          <w:b/>
          <w:u w:val="single"/>
        </w:rPr>
      </w:pPr>
      <w:r>
        <w:rPr>
          <w:b/>
          <w:u w:val="single"/>
        </w:rPr>
        <w:t>Tone/Mood/Style</w:t>
      </w:r>
    </w:p>
    <w:p w:rsidR="0057123C" w:rsidRDefault="0057123C" w:rsidP="0057123C">
      <w:pPr>
        <w:spacing w:after="0" w:line="240" w:lineRule="auto"/>
      </w:pPr>
      <w:r>
        <w:tab/>
      </w:r>
      <w:r>
        <w:rPr>
          <w:i/>
        </w:rPr>
        <w:t>Examine the first and last sentence of each paragraph and the first and last paragraph.</w:t>
      </w:r>
    </w:p>
    <w:p w:rsidR="0057123C" w:rsidRDefault="0057123C" w:rsidP="0057123C">
      <w:pPr>
        <w:pStyle w:val="ListParagraph"/>
        <w:numPr>
          <w:ilvl w:val="0"/>
          <w:numId w:val="3"/>
        </w:numPr>
        <w:spacing w:after="0" w:line="240" w:lineRule="auto"/>
      </w:pPr>
      <w:r>
        <w:t>The tone of the passage is best described as…</w:t>
      </w:r>
    </w:p>
    <w:p w:rsidR="0057123C" w:rsidRPr="00F15F27" w:rsidRDefault="0057123C" w:rsidP="0057123C">
      <w:pPr>
        <w:pStyle w:val="ListParagraph"/>
        <w:numPr>
          <w:ilvl w:val="0"/>
          <w:numId w:val="3"/>
        </w:numPr>
        <w:spacing w:after="0" w:line="240" w:lineRule="auto"/>
      </w:pPr>
      <w:r>
        <w:t>The atmosphere established in the passage is mainly one of…</w:t>
      </w:r>
    </w:p>
    <w:p w:rsidR="0057123C" w:rsidRDefault="0057123C" w:rsidP="0057123C">
      <w:pPr>
        <w:spacing w:after="0" w:line="240" w:lineRule="auto"/>
        <w:rPr>
          <w:b/>
          <w:u w:val="single"/>
        </w:rPr>
      </w:pPr>
    </w:p>
    <w:p w:rsidR="0057123C" w:rsidRDefault="0057123C" w:rsidP="0057123C">
      <w:pPr>
        <w:spacing w:after="0" w:line="240" w:lineRule="auto"/>
      </w:pPr>
      <w:r>
        <w:rPr>
          <w:b/>
          <w:u w:val="single"/>
        </w:rPr>
        <w:t>Organization/Grammar</w:t>
      </w:r>
    </w:p>
    <w:p w:rsidR="0057123C" w:rsidRDefault="0057123C" w:rsidP="0057123C">
      <w:pPr>
        <w:spacing w:after="0" w:line="240" w:lineRule="auto"/>
      </w:pPr>
      <w:r>
        <w:rPr>
          <w:i/>
        </w:rPr>
        <w:t xml:space="preserve">Questions </w:t>
      </w:r>
      <w:r w:rsidR="00D67B88">
        <w:rPr>
          <w:i/>
        </w:rPr>
        <w:t>of this sort examine the patterns, order, and grammar in the passage</w:t>
      </w:r>
      <w:r>
        <w:rPr>
          <w:i/>
        </w:rPr>
        <w:t>.</w:t>
      </w:r>
    </w:p>
    <w:p w:rsidR="0057123C" w:rsidRDefault="00D67B88" w:rsidP="0057123C">
      <w:pPr>
        <w:pStyle w:val="ListParagraph"/>
        <w:numPr>
          <w:ilvl w:val="0"/>
          <w:numId w:val="1"/>
        </w:numPr>
        <w:spacing w:after="0" w:line="240" w:lineRule="auto"/>
      </w:pPr>
      <w:r>
        <w:t>The phrase ____ signals a shift from ____ to ____...</w:t>
      </w:r>
    </w:p>
    <w:p w:rsidR="00D67B88" w:rsidRDefault="00D67B88" w:rsidP="0057123C">
      <w:pPr>
        <w:pStyle w:val="ListParagraph"/>
        <w:numPr>
          <w:ilvl w:val="0"/>
          <w:numId w:val="1"/>
        </w:numPr>
        <w:spacing w:after="0" w:line="240" w:lineRule="auto"/>
      </w:pPr>
      <w:r>
        <w:t>The phrase ____ refers to which of the following?</w:t>
      </w:r>
    </w:p>
    <w:p w:rsidR="00D67B88" w:rsidRDefault="00D67B88" w:rsidP="00D67B88">
      <w:pPr>
        <w:spacing w:after="0" w:line="240" w:lineRule="auto"/>
      </w:pPr>
    </w:p>
    <w:p w:rsidR="00717625" w:rsidRDefault="00717625">
      <w:pPr>
        <w:rPr>
          <w:b/>
        </w:rPr>
      </w:pPr>
      <w:r>
        <w:rPr>
          <w:b/>
        </w:rPr>
        <w:br w:type="page"/>
      </w:r>
    </w:p>
    <w:p w:rsidR="00D67B88" w:rsidRDefault="001E6D51" w:rsidP="001E6D51">
      <w:pPr>
        <w:spacing w:after="0" w:line="240" w:lineRule="auto"/>
        <w:jc w:val="center"/>
        <w:rPr>
          <w:b/>
        </w:rPr>
      </w:pPr>
      <w:r>
        <w:rPr>
          <w:b/>
        </w:rPr>
        <w:lastRenderedPageBreak/>
        <w:t>MULTIPLE-CHOICE INVENTORY</w:t>
      </w:r>
    </w:p>
    <w:p w:rsidR="001E6D51" w:rsidRPr="001E6D51" w:rsidRDefault="001E6D51" w:rsidP="00D67B88">
      <w:pPr>
        <w:spacing w:after="0" w:line="240" w:lineRule="auto"/>
        <w:rPr>
          <w:b/>
        </w:rPr>
      </w:pPr>
    </w:p>
    <w:p w:rsidR="00240FCD" w:rsidRDefault="001E6D51" w:rsidP="00240FCD">
      <w:pPr>
        <w:spacing w:after="0" w:line="240" w:lineRule="auto"/>
      </w:pPr>
      <w:r>
        <w:t xml:space="preserve">With a partner, identify each type of question from the exam. Use the previous page as a reference. </w:t>
      </w:r>
      <w:r>
        <w:rPr>
          <w:u w:val="single"/>
        </w:rPr>
        <w:t>Put an X in the right hand column for questions answered incorrectly</w:t>
      </w:r>
      <w:r>
        <w:t>.</w:t>
      </w:r>
    </w:p>
    <w:p w:rsidR="001E6D51" w:rsidRDefault="001E6D51" w:rsidP="00240FCD">
      <w:pPr>
        <w:spacing w:after="0" w:line="240" w:lineRule="auto"/>
      </w:pPr>
    </w:p>
    <w:tbl>
      <w:tblPr>
        <w:tblStyle w:val="TableGrid"/>
        <w:tblW w:w="0" w:type="auto"/>
        <w:tblLook w:val="04A0" w:firstRow="1" w:lastRow="0" w:firstColumn="1" w:lastColumn="0" w:noHBand="0" w:noVBand="1"/>
      </w:tblPr>
      <w:tblGrid>
        <w:gridCol w:w="1638"/>
        <w:gridCol w:w="4746"/>
        <w:gridCol w:w="3192"/>
      </w:tblGrid>
      <w:tr w:rsidR="001E6D51" w:rsidTr="001E6D51">
        <w:tc>
          <w:tcPr>
            <w:tcW w:w="1638" w:type="dxa"/>
          </w:tcPr>
          <w:p w:rsidR="001E6D51" w:rsidRPr="001E6D51" w:rsidRDefault="001E6D51" w:rsidP="001E6D51">
            <w:pPr>
              <w:spacing w:line="276" w:lineRule="auto"/>
              <w:jc w:val="center"/>
              <w:rPr>
                <w:b/>
              </w:rPr>
            </w:pPr>
            <w:r w:rsidRPr="001E6D51">
              <w:rPr>
                <w:b/>
              </w:rPr>
              <w:t>Question #</w:t>
            </w:r>
          </w:p>
        </w:tc>
        <w:tc>
          <w:tcPr>
            <w:tcW w:w="4746" w:type="dxa"/>
          </w:tcPr>
          <w:p w:rsidR="001E6D51" w:rsidRPr="001E6D51" w:rsidRDefault="001E6D51" w:rsidP="001E6D51">
            <w:pPr>
              <w:spacing w:line="276" w:lineRule="auto"/>
              <w:jc w:val="center"/>
              <w:rPr>
                <w:b/>
              </w:rPr>
            </w:pPr>
            <w:r>
              <w:rPr>
                <w:b/>
              </w:rPr>
              <w:t>Type of Question</w:t>
            </w:r>
          </w:p>
        </w:tc>
        <w:tc>
          <w:tcPr>
            <w:tcW w:w="3192" w:type="dxa"/>
          </w:tcPr>
          <w:p w:rsidR="001E6D51" w:rsidRPr="001E6D51" w:rsidRDefault="001E6D51" w:rsidP="001E6D51">
            <w:pPr>
              <w:spacing w:line="276" w:lineRule="auto"/>
              <w:jc w:val="center"/>
              <w:rPr>
                <w:b/>
              </w:rPr>
            </w:pPr>
            <w:r>
              <w:rPr>
                <w:b/>
              </w:rPr>
              <w:t>Correct/Incorrect</w:t>
            </w: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E15AC3" w:rsidTr="001E6D51">
        <w:tc>
          <w:tcPr>
            <w:tcW w:w="1638" w:type="dxa"/>
          </w:tcPr>
          <w:p w:rsidR="00E15AC3" w:rsidRPr="001E6D51" w:rsidRDefault="00E15AC3" w:rsidP="001E6D51">
            <w:pPr>
              <w:jc w:val="center"/>
              <w:rPr>
                <w:b/>
              </w:rPr>
            </w:pPr>
          </w:p>
        </w:tc>
        <w:tc>
          <w:tcPr>
            <w:tcW w:w="4746" w:type="dxa"/>
          </w:tcPr>
          <w:p w:rsidR="00E15AC3" w:rsidRDefault="00E15AC3" w:rsidP="001E6D51"/>
        </w:tc>
        <w:tc>
          <w:tcPr>
            <w:tcW w:w="3192" w:type="dxa"/>
          </w:tcPr>
          <w:p w:rsidR="00E15AC3" w:rsidRDefault="00E15AC3" w:rsidP="001E6D51"/>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F15C79" w:rsidRDefault="001E6D51" w:rsidP="001E6D51">
            <w:pPr>
              <w:spacing w:line="276" w:lineRule="auto"/>
              <w:jc w:val="cente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r w:rsidR="001E6D51" w:rsidTr="001E6D51">
        <w:tc>
          <w:tcPr>
            <w:tcW w:w="1638" w:type="dxa"/>
          </w:tcPr>
          <w:p w:rsidR="001E6D51" w:rsidRPr="001E6D51" w:rsidRDefault="001E6D51" w:rsidP="001E6D51">
            <w:pPr>
              <w:spacing w:line="276" w:lineRule="auto"/>
              <w:jc w:val="center"/>
              <w:rPr>
                <w:b/>
              </w:rPr>
            </w:pPr>
          </w:p>
        </w:tc>
        <w:tc>
          <w:tcPr>
            <w:tcW w:w="4746" w:type="dxa"/>
          </w:tcPr>
          <w:p w:rsidR="001E6D51" w:rsidRDefault="001E6D51" w:rsidP="001E6D51">
            <w:pPr>
              <w:spacing w:line="276" w:lineRule="auto"/>
            </w:pPr>
          </w:p>
        </w:tc>
        <w:tc>
          <w:tcPr>
            <w:tcW w:w="3192" w:type="dxa"/>
          </w:tcPr>
          <w:p w:rsidR="001E6D51" w:rsidRDefault="001E6D51" w:rsidP="001E6D51">
            <w:pPr>
              <w:spacing w:line="276" w:lineRule="auto"/>
            </w:pPr>
          </w:p>
        </w:tc>
      </w:tr>
    </w:tbl>
    <w:p w:rsidR="001E6D51" w:rsidRDefault="001E6D51" w:rsidP="00240FCD">
      <w:pPr>
        <w:spacing w:after="0" w:line="240" w:lineRule="auto"/>
      </w:pPr>
    </w:p>
    <w:p w:rsidR="00ED293F" w:rsidRDefault="00ED293F" w:rsidP="00240FCD">
      <w:pPr>
        <w:spacing w:after="0" w:line="240" w:lineRule="auto"/>
      </w:pPr>
    </w:p>
    <w:p w:rsidR="00ED293F" w:rsidRDefault="00ED293F" w:rsidP="00240FCD">
      <w:pPr>
        <w:spacing w:after="0" w:line="240" w:lineRule="auto"/>
      </w:pPr>
    </w:p>
    <w:p w:rsidR="001E6D51" w:rsidRDefault="001E6D51" w:rsidP="00240FCD">
      <w:pPr>
        <w:spacing w:after="0" w:line="240" w:lineRule="auto"/>
      </w:pPr>
    </w:p>
    <w:p w:rsidR="001E6D51" w:rsidRDefault="001E6D51" w:rsidP="00240FCD">
      <w:pPr>
        <w:spacing w:after="0" w:line="240" w:lineRule="auto"/>
      </w:pPr>
      <w:r>
        <w:t xml:space="preserve">Tally the number of each question type answered incorrectly. </w:t>
      </w:r>
    </w:p>
    <w:p w:rsidR="001E6D51" w:rsidRDefault="001E6D51" w:rsidP="00240FCD">
      <w:pPr>
        <w:spacing w:after="0" w:line="240" w:lineRule="auto"/>
      </w:pPr>
    </w:p>
    <w:tbl>
      <w:tblPr>
        <w:tblStyle w:val="TableGrid"/>
        <w:tblW w:w="0" w:type="auto"/>
        <w:tblLook w:val="04A0" w:firstRow="1" w:lastRow="0" w:firstColumn="1" w:lastColumn="0" w:noHBand="0" w:noVBand="1"/>
      </w:tblPr>
      <w:tblGrid>
        <w:gridCol w:w="2988"/>
        <w:gridCol w:w="1710"/>
        <w:gridCol w:w="4878"/>
      </w:tblGrid>
      <w:tr w:rsidR="001E6D51" w:rsidTr="001E6D51">
        <w:tc>
          <w:tcPr>
            <w:tcW w:w="2988" w:type="dxa"/>
          </w:tcPr>
          <w:p w:rsidR="001E6D51" w:rsidRPr="001E6D51" w:rsidRDefault="001E6D51" w:rsidP="00373326">
            <w:pPr>
              <w:jc w:val="center"/>
              <w:rPr>
                <w:u w:val="single"/>
              </w:rPr>
            </w:pPr>
          </w:p>
          <w:p w:rsidR="001E6D51" w:rsidRPr="001E6D51" w:rsidRDefault="001E6D51" w:rsidP="00373326">
            <w:pPr>
              <w:jc w:val="center"/>
              <w:rPr>
                <w:b/>
                <w:u w:val="single"/>
              </w:rPr>
            </w:pPr>
            <w:r w:rsidRPr="001E6D51">
              <w:rPr>
                <w:b/>
                <w:u w:val="single"/>
              </w:rPr>
              <w:t>Type of Question</w:t>
            </w:r>
          </w:p>
          <w:p w:rsidR="001E6D51" w:rsidRPr="001E6D51" w:rsidRDefault="001E6D51" w:rsidP="00373326">
            <w:pPr>
              <w:jc w:val="center"/>
              <w:rPr>
                <w:u w:val="single"/>
              </w:rPr>
            </w:pPr>
          </w:p>
          <w:p w:rsidR="001E6D51" w:rsidRPr="001E6D51" w:rsidRDefault="001E6D51" w:rsidP="00373326">
            <w:pPr>
              <w:jc w:val="center"/>
              <w:rPr>
                <w:u w:val="single"/>
              </w:rPr>
            </w:pPr>
          </w:p>
        </w:tc>
        <w:tc>
          <w:tcPr>
            <w:tcW w:w="1710" w:type="dxa"/>
          </w:tcPr>
          <w:p w:rsidR="001E6D51" w:rsidRPr="001E6D51" w:rsidRDefault="001E6D51" w:rsidP="00373326">
            <w:pPr>
              <w:jc w:val="center"/>
              <w:rPr>
                <w:u w:val="single"/>
              </w:rPr>
            </w:pPr>
          </w:p>
          <w:p w:rsidR="001E6D51" w:rsidRPr="001E6D51" w:rsidRDefault="001E6D51" w:rsidP="00373326">
            <w:pPr>
              <w:jc w:val="center"/>
              <w:rPr>
                <w:b/>
                <w:u w:val="single"/>
              </w:rPr>
            </w:pPr>
            <w:r w:rsidRPr="001E6D51">
              <w:rPr>
                <w:b/>
                <w:u w:val="single"/>
              </w:rPr>
              <w:t>Number Incorrect</w:t>
            </w:r>
          </w:p>
        </w:tc>
        <w:tc>
          <w:tcPr>
            <w:tcW w:w="4878" w:type="dxa"/>
          </w:tcPr>
          <w:p w:rsidR="001E6D51" w:rsidRPr="001E6D51" w:rsidRDefault="001E6D51" w:rsidP="00373326">
            <w:pPr>
              <w:jc w:val="center"/>
              <w:rPr>
                <w:u w:val="single"/>
              </w:rPr>
            </w:pPr>
            <w:r w:rsidRPr="001E6D51">
              <w:rPr>
                <w:b/>
                <w:u w:val="single"/>
              </w:rPr>
              <w:t>Observations</w:t>
            </w:r>
          </w:p>
          <w:p w:rsidR="001E6D51" w:rsidRPr="001E6D51" w:rsidRDefault="001E6D51" w:rsidP="00373326">
            <w:pPr>
              <w:rPr>
                <w:i/>
              </w:rPr>
            </w:pPr>
            <w:r w:rsidRPr="001E6D51">
              <w:rPr>
                <w:i/>
              </w:rPr>
              <w:t>Which category is the most difficult? What makes it challenging?</w:t>
            </w:r>
          </w:p>
        </w:tc>
      </w:tr>
      <w:tr w:rsidR="001E6D51" w:rsidTr="001E6D51">
        <w:tc>
          <w:tcPr>
            <w:tcW w:w="2988" w:type="dxa"/>
          </w:tcPr>
          <w:p w:rsidR="001E6D51" w:rsidRPr="001E6D51" w:rsidRDefault="001E6D51" w:rsidP="00373326">
            <w:pPr>
              <w:spacing w:line="276" w:lineRule="auto"/>
              <w:rPr>
                <w:b/>
              </w:rPr>
            </w:pPr>
            <w:r w:rsidRPr="001E6D51">
              <w:rPr>
                <w:b/>
              </w:rPr>
              <w:t>Rhetoric</w:t>
            </w:r>
          </w:p>
        </w:tc>
        <w:tc>
          <w:tcPr>
            <w:tcW w:w="1710" w:type="dxa"/>
          </w:tcPr>
          <w:p w:rsidR="001E6D51" w:rsidRDefault="001E6D51" w:rsidP="00373326">
            <w:pPr>
              <w:spacing w:line="276" w:lineRule="auto"/>
            </w:pPr>
          </w:p>
        </w:tc>
        <w:tc>
          <w:tcPr>
            <w:tcW w:w="4878" w:type="dxa"/>
          </w:tcPr>
          <w:p w:rsidR="001E6D51" w:rsidRDefault="001E6D51" w:rsidP="00373326">
            <w:pPr>
              <w:spacing w:line="276" w:lineRule="auto"/>
            </w:pPr>
          </w:p>
        </w:tc>
      </w:tr>
      <w:tr w:rsidR="001E6D51" w:rsidTr="001E6D51">
        <w:tc>
          <w:tcPr>
            <w:tcW w:w="2988" w:type="dxa"/>
          </w:tcPr>
          <w:p w:rsidR="001E6D51" w:rsidRPr="001E6D51" w:rsidRDefault="001E6D51" w:rsidP="00373326">
            <w:pPr>
              <w:spacing w:line="276" w:lineRule="auto"/>
              <w:rPr>
                <w:b/>
              </w:rPr>
            </w:pPr>
            <w:r>
              <w:rPr>
                <w:b/>
              </w:rPr>
              <w:t>Argument/Purpose</w:t>
            </w:r>
          </w:p>
        </w:tc>
        <w:tc>
          <w:tcPr>
            <w:tcW w:w="1710" w:type="dxa"/>
          </w:tcPr>
          <w:p w:rsidR="001E6D51" w:rsidRDefault="001E6D51" w:rsidP="00373326">
            <w:pPr>
              <w:spacing w:line="276" w:lineRule="auto"/>
            </w:pPr>
          </w:p>
        </w:tc>
        <w:tc>
          <w:tcPr>
            <w:tcW w:w="4878" w:type="dxa"/>
          </w:tcPr>
          <w:p w:rsidR="001E6D51" w:rsidRDefault="001E6D51" w:rsidP="00373326">
            <w:pPr>
              <w:spacing w:line="276" w:lineRule="auto"/>
            </w:pPr>
          </w:p>
        </w:tc>
      </w:tr>
      <w:tr w:rsidR="001E6D51" w:rsidTr="001E6D51">
        <w:tc>
          <w:tcPr>
            <w:tcW w:w="2988" w:type="dxa"/>
          </w:tcPr>
          <w:p w:rsidR="001E6D51" w:rsidRPr="001E6D51" w:rsidRDefault="001E6D51" w:rsidP="00373326">
            <w:pPr>
              <w:spacing w:line="276" w:lineRule="auto"/>
              <w:rPr>
                <w:b/>
              </w:rPr>
            </w:pPr>
            <w:r>
              <w:rPr>
                <w:b/>
              </w:rPr>
              <w:t>Inference: Words/Phrases</w:t>
            </w:r>
          </w:p>
        </w:tc>
        <w:tc>
          <w:tcPr>
            <w:tcW w:w="1710" w:type="dxa"/>
          </w:tcPr>
          <w:p w:rsidR="001E6D51" w:rsidRDefault="001E6D51" w:rsidP="00373326">
            <w:pPr>
              <w:spacing w:line="276" w:lineRule="auto"/>
            </w:pPr>
          </w:p>
        </w:tc>
        <w:tc>
          <w:tcPr>
            <w:tcW w:w="4878" w:type="dxa"/>
          </w:tcPr>
          <w:p w:rsidR="001E6D51" w:rsidRDefault="001E6D51" w:rsidP="00373326">
            <w:pPr>
              <w:spacing w:line="276" w:lineRule="auto"/>
            </w:pPr>
          </w:p>
        </w:tc>
      </w:tr>
      <w:tr w:rsidR="001E6D51" w:rsidTr="001E6D51">
        <w:tc>
          <w:tcPr>
            <w:tcW w:w="2988" w:type="dxa"/>
          </w:tcPr>
          <w:p w:rsidR="001E6D51" w:rsidRPr="001E6D51" w:rsidRDefault="001E6D51" w:rsidP="00373326">
            <w:pPr>
              <w:spacing w:line="276" w:lineRule="auto"/>
              <w:rPr>
                <w:b/>
              </w:rPr>
            </w:pPr>
            <w:r>
              <w:rPr>
                <w:b/>
              </w:rPr>
              <w:t>Inference: Sections</w:t>
            </w:r>
          </w:p>
        </w:tc>
        <w:tc>
          <w:tcPr>
            <w:tcW w:w="1710" w:type="dxa"/>
          </w:tcPr>
          <w:p w:rsidR="001E6D51" w:rsidRDefault="001E6D51" w:rsidP="00373326">
            <w:pPr>
              <w:spacing w:line="276" w:lineRule="auto"/>
            </w:pPr>
          </w:p>
        </w:tc>
        <w:tc>
          <w:tcPr>
            <w:tcW w:w="4878" w:type="dxa"/>
          </w:tcPr>
          <w:p w:rsidR="001E6D51" w:rsidRDefault="001E6D51" w:rsidP="00373326">
            <w:pPr>
              <w:spacing w:line="276" w:lineRule="auto"/>
            </w:pPr>
          </w:p>
        </w:tc>
      </w:tr>
      <w:tr w:rsidR="001E6D51" w:rsidTr="001E6D51">
        <w:tc>
          <w:tcPr>
            <w:tcW w:w="2988" w:type="dxa"/>
          </w:tcPr>
          <w:p w:rsidR="001E6D51" w:rsidRPr="001E6D51" w:rsidRDefault="001E6D51" w:rsidP="00373326">
            <w:pPr>
              <w:spacing w:line="276" w:lineRule="auto"/>
              <w:rPr>
                <w:b/>
              </w:rPr>
            </w:pPr>
            <w:r>
              <w:rPr>
                <w:b/>
              </w:rPr>
              <w:t>Inference: Tone</w:t>
            </w:r>
          </w:p>
        </w:tc>
        <w:tc>
          <w:tcPr>
            <w:tcW w:w="1710" w:type="dxa"/>
          </w:tcPr>
          <w:p w:rsidR="001E6D51" w:rsidRDefault="001E6D51" w:rsidP="00373326">
            <w:pPr>
              <w:spacing w:line="276" w:lineRule="auto"/>
            </w:pPr>
          </w:p>
        </w:tc>
        <w:tc>
          <w:tcPr>
            <w:tcW w:w="4878" w:type="dxa"/>
          </w:tcPr>
          <w:p w:rsidR="001E6D51" w:rsidRDefault="001E6D51" w:rsidP="00373326">
            <w:pPr>
              <w:spacing w:line="276" w:lineRule="auto"/>
            </w:pPr>
          </w:p>
        </w:tc>
      </w:tr>
      <w:tr w:rsidR="001E6D51" w:rsidTr="001E6D51">
        <w:tc>
          <w:tcPr>
            <w:tcW w:w="2988" w:type="dxa"/>
          </w:tcPr>
          <w:p w:rsidR="001E6D51" w:rsidRPr="001E6D51" w:rsidRDefault="001E6D51" w:rsidP="00373326">
            <w:pPr>
              <w:spacing w:line="276" w:lineRule="auto"/>
              <w:rPr>
                <w:b/>
              </w:rPr>
            </w:pPr>
            <w:r>
              <w:rPr>
                <w:b/>
              </w:rPr>
              <w:t>Organization/Grammar</w:t>
            </w:r>
          </w:p>
        </w:tc>
        <w:tc>
          <w:tcPr>
            <w:tcW w:w="1710" w:type="dxa"/>
          </w:tcPr>
          <w:p w:rsidR="001E6D51" w:rsidRDefault="001E6D51" w:rsidP="00373326">
            <w:pPr>
              <w:spacing w:line="276" w:lineRule="auto"/>
            </w:pPr>
          </w:p>
        </w:tc>
        <w:tc>
          <w:tcPr>
            <w:tcW w:w="4878" w:type="dxa"/>
          </w:tcPr>
          <w:p w:rsidR="001E6D51" w:rsidRDefault="001E6D51" w:rsidP="00373326">
            <w:pPr>
              <w:spacing w:line="276" w:lineRule="auto"/>
            </w:pPr>
          </w:p>
        </w:tc>
      </w:tr>
    </w:tbl>
    <w:p w:rsidR="001E6D51" w:rsidRDefault="001E6D51" w:rsidP="00240FCD">
      <w:pPr>
        <w:spacing w:after="0" w:line="240" w:lineRule="auto"/>
      </w:pPr>
    </w:p>
    <w:p w:rsidR="00ED293F" w:rsidRDefault="00ED293F">
      <w:r>
        <w:br w:type="page"/>
      </w:r>
    </w:p>
    <w:p w:rsidR="00ED293F" w:rsidRDefault="00ED293F" w:rsidP="007639E5">
      <w:pPr>
        <w:spacing w:after="0" w:line="240" w:lineRule="auto"/>
        <w:jc w:val="center"/>
      </w:pPr>
      <w:r>
        <w:rPr>
          <w:b/>
        </w:rPr>
        <w:lastRenderedPageBreak/>
        <w:t>MULTIPLE-CHOICE RATIONALES</w:t>
      </w:r>
    </w:p>
    <w:p w:rsidR="00ED293F" w:rsidRDefault="00ED293F" w:rsidP="00240FCD">
      <w:pPr>
        <w:spacing w:after="0" w:line="240" w:lineRule="auto"/>
      </w:pPr>
    </w:p>
    <w:p w:rsidR="00ED293F" w:rsidRDefault="00ED293F" w:rsidP="00240FCD">
      <w:pPr>
        <w:spacing w:after="0" w:line="240" w:lineRule="auto"/>
      </w:pPr>
      <w:r>
        <w:t>Use the chart below to examine five of the multiple-choice questions you answered incorrectly. An example has been provided.</w:t>
      </w:r>
    </w:p>
    <w:p w:rsidR="00ED293F" w:rsidRDefault="00ED293F" w:rsidP="00240FCD">
      <w:pPr>
        <w:spacing w:after="0" w:line="240" w:lineRule="auto"/>
      </w:pPr>
    </w:p>
    <w:tbl>
      <w:tblPr>
        <w:tblStyle w:val="TableGrid"/>
        <w:tblW w:w="0" w:type="auto"/>
        <w:tblLook w:val="04A0" w:firstRow="1" w:lastRow="0" w:firstColumn="1" w:lastColumn="0" w:noHBand="0" w:noVBand="1"/>
      </w:tblPr>
      <w:tblGrid>
        <w:gridCol w:w="2808"/>
        <w:gridCol w:w="6768"/>
      </w:tblGrid>
      <w:tr w:rsidR="00ED293F" w:rsidTr="00ED293F">
        <w:tc>
          <w:tcPr>
            <w:tcW w:w="2808" w:type="dxa"/>
          </w:tcPr>
          <w:p w:rsidR="00ED293F" w:rsidRDefault="00ED293F" w:rsidP="00240FCD">
            <w:pPr>
              <w:rPr>
                <w:b/>
              </w:rPr>
            </w:pPr>
            <w:r>
              <w:rPr>
                <w:b/>
              </w:rPr>
              <w:t>Question Stem</w:t>
            </w:r>
          </w:p>
          <w:p w:rsidR="00ED293F" w:rsidRPr="00ED293F" w:rsidRDefault="00ED293F" w:rsidP="00240FCD">
            <w:pPr>
              <w:rPr>
                <w:i/>
              </w:rPr>
            </w:pPr>
            <w:r>
              <w:rPr>
                <w:i/>
              </w:rPr>
              <w:t>Write the question stem from the exam</w:t>
            </w:r>
          </w:p>
        </w:tc>
        <w:tc>
          <w:tcPr>
            <w:tcW w:w="6768" w:type="dxa"/>
          </w:tcPr>
          <w:p w:rsidR="00ED293F" w:rsidRDefault="00ED293F" w:rsidP="00240FCD">
            <w:r>
              <w:rPr>
                <w:b/>
              </w:rPr>
              <w:t>Rationale</w:t>
            </w:r>
          </w:p>
          <w:p w:rsidR="00ED293F" w:rsidRPr="00ED293F" w:rsidRDefault="00ED293F" w:rsidP="00240FCD">
            <w:pPr>
              <w:rPr>
                <w:i/>
              </w:rPr>
            </w:pPr>
            <w:r>
              <w:rPr>
                <w:i/>
              </w:rPr>
              <w:t>Construct an appropriate rationale for the correct answer and discuss why the incorrect answers are not the best possible choice.</w:t>
            </w:r>
          </w:p>
        </w:tc>
      </w:tr>
      <w:tr w:rsidR="00ED293F" w:rsidTr="00ED293F">
        <w:tc>
          <w:tcPr>
            <w:tcW w:w="2808" w:type="dxa"/>
          </w:tcPr>
          <w:p w:rsidR="00ED293F" w:rsidRPr="007639E5" w:rsidRDefault="00ED293F" w:rsidP="00240FCD">
            <w:pPr>
              <w:rPr>
                <w:sz w:val="22"/>
                <w:szCs w:val="22"/>
              </w:rPr>
            </w:pPr>
          </w:p>
          <w:p w:rsidR="00ED293F" w:rsidRPr="007639E5" w:rsidRDefault="00ED293F" w:rsidP="00ED293F">
            <w:pPr>
              <w:rPr>
                <w:b/>
                <w:sz w:val="22"/>
                <w:szCs w:val="22"/>
              </w:rPr>
            </w:pPr>
            <w:r w:rsidRPr="007639E5">
              <w:rPr>
                <w:b/>
                <w:sz w:val="22"/>
                <w:szCs w:val="22"/>
              </w:rPr>
              <w:t>The speaker’s tone is best described as…</w:t>
            </w:r>
          </w:p>
          <w:p w:rsidR="00ED293F" w:rsidRPr="007639E5" w:rsidRDefault="00ED293F" w:rsidP="00240FCD">
            <w:pPr>
              <w:rPr>
                <w:sz w:val="22"/>
                <w:szCs w:val="22"/>
              </w:rPr>
            </w:pPr>
          </w:p>
        </w:tc>
        <w:tc>
          <w:tcPr>
            <w:tcW w:w="6768" w:type="dxa"/>
          </w:tcPr>
          <w:p w:rsidR="00ED293F" w:rsidRPr="007639E5" w:rsidRDefault="00ED293F" w:rsidP="00240FCD">
            <w:pPr>
              <w:rPr>
                <w:sz w:val="22"/>
                <w:szCs w:val="22"/>
              </w:rPr>
            </w:pPr>
            <w:r w:rsidRPr="007639E5">
              <w:rPr>
                <w:sz w:val="22"/>
                <w:szCs w:val="22"/>
              </w:rPr>
              <w:t xml:space="preserve">The speaker is not </w:t>
            </w:r>
            <w:r w:rsidRPr="007639E5">
              <w:rPr>
                <w:b/>
                <w:sz w:val="22"/>
                <w:szCs w:val="22"/>
              </w:rPr>
              <w:t>hostile (A)</w:t>
            </w:r>
            <w:r w:rsidRPr="007639E5">
              <w:rPr>
                <w:sz w:val="22"/>
                <w:szCs w:val="22"/>
              </w:rPr>
              <w:t xml:space="preserve"> since she describes her point of view as “pensive” which means thoughtful. She “recalls” her childhood but she does not </w:t>
            </w:r>
            <w:r w:rsidRPr="007639E5">
              <w:rPr>
                <w:b/>
                <w:sz w:val="22"/>
                <w:szCs w:val="22"/>
              </w:rPr>
              <w:t>admire</w:t>
            </w:r>
            <w:r w:rsidRPr="007639E5">
              <w:rPr>
                <w:sz w:val="22"/>
                <w:szCs w:val="22"/>
              </w:rPr>
              <w:t xml:space="preserve"> it </w:t>
            </w:r>
            <w:r w:rsidRPr="007639E5">
              <w:rPr>
                <w:b/>
                <w:sz w:val="22"/>
                <w:szCs w:val="22"/>
              </w:rPr>
              <w:t>(D)</w:t>
            </w:r>
            <w:r w:rsidRPr="007639E5">
              <w:rPr>
                <w:sz w:val="22"/>
                <w:szCs w:val="22"/>
              </w:rPr>
              <w:t xml:space="preserve"> or feel </w:t>
            </w:r>
            <w:r w:rsidRPr="007639E5">
              <w:rPr>
                <w:b/>
                <w:sz w:val="22"/>
                <w:szCs w:val="22"/>
              </w:rPr>
              <w:t xml:space="preserve">awe (E) </w:t>
            </w:r>
            <w:r w:rsidRPr="007639E5">
              <w:rPr>
                <w:sz w:val="22"/>
                <w:szCs w:val="22"/>
              </w:rPr>
              <w:t xml:space="preserve">since she discusses it as a humble upbringing. She is not </w:t>
            </w:r>
            <w:r w:rsidRPr="007639E5">
              <w:rPr>
                <w:b/>
                <w:sz w:val="22"/>
                <w:szCs w:val="22"/>
              </w:rPr>
              <w:t xml:space="preserve">amused (C) </w:t>
            </w:r>
            <w:r w:rsidRPr="007639E5">
              <w:rPr>
                <w:sz w:val="22"/>
                <w:szCs w:val="22"/>
              </w:rPr>
              <w:t xml:space="preserve">with the memory of her childhood because she also </w:t>
            </w:r>
            <w:r w:rsidR="007639E5" w:rsidRPr="007639E5">
              <w:rPr>
                <w:sz w:val="22"/>
                <w:szCs w:val="22"/>
              </w:rPr>
              <w:t xml:space="preserve">describes it as “serious.” </w:t>
            </w:r>
            <w:r w:rsidR="007639E5" w:rsidRPr="007639E5">
              <w:rPr>
                <w:b/>
                <w:sz w:val="22"/>
                <w:szCs w:val="22"/>
              </w:rPr>
              <w:t>Gentle humility (B)</w:t>
            </w:r>
            <w:r w:rsidR="007639E5" w:rsidRPr="007639E5">
              <w:rPr>
                <w:sz w:val="22"/>
                <w:szCs w:val="22"/>
              </w:rPr>
              <w:t xml:space="preserve"> must be the correct answer because the speaker describes her memory of childhood as “mild,” “modest” and “quiet.” She is nostalgic and fully aware of how unassuming her family life was in her childhood home.</w:t>
            </w:r>
          </w:p>
        </w:tc>
      </w:tr>
      <w:tr w:rsidR="00ED293F" w:rsidTr="00ED293F">
        <w:tc>
          <w:tcPr>
            <w:tcW w:w="2808" w:type="dxa"/>
          </w:tcPr>
          <w:p w:rsidR="00ED293F" w:rsidRDefault="00ED293F" w:rsidP="00240FCD"/>
          <w:p w:rsidR="00ED293F" w:rsidRDefault="00ED293F" w:rsidP="00240FCD"/>
          <w:p w:rsidR="00ED293F" w:rsidRDefault="00ED293F" w:rsidP="00240FCD"/>
        </w:tc>
        <w:tc>
          <w:tcPr>
            <w:tcW w:w="6768" w:type="dxa"/>
          </w:tcPr>
          <w:p w:rsidR="00ED293F" w:rsidRDefault="00ED293F" w:rsidP="00240FCD"/>
          <w:p w:rsidR="007639E5" w:rsidRDefault="007639E5" w:rsidP="00240FCD"/>
          <w:p w:rsidR="007639E5" w:rsidRDefault="007639E5" w:rsidP="00240FCD"/>
          <w:p w:rsidR="007639E5" w:rsidRDefault="007639E5" w:rsidP="00240FCD"/>
          <w:p w:rsidR="007639E5" w:rsidRDefault="007639E5" w:rsidP="00240FCD"/>
          <w:p w:rsidR="007639E5" w:rsidRDefault="007639E5" w:rsidP="00240FCD"/>
        </w:tc>
      </w:tr>
      <w:tr w:rsidR="00ED293F" w:rsidTr="00ED293F">
        <w:tc>
          <w:tcPr>
            <w:tcW w:w="2808" w:type="dxa"/>
          </w:tcPr>
          <w:p w:rsidR="00ED293F" w:rsidRDefault="00ED293F" w:rsidP="00240FCD"/>
          <w:p w:rsidR="00ED293F" w:rsidRDefault="00ED293F" w:rsidP="00240FCD"/>
          <w:p w:rsidR="00ED293F" w:rsidRDefault="00ED293F" w:rsidP="00240FCD"/>
        </w:tc>
        <w:tc>
          <w:tcPr>
            <w:tcW w:w="6768" w:type="dxa"/>
          </w:tcPr>
          <w:p w:rsidR="00ED293F" w:rsidRDefault="00ED293F" w:rsidP="00240FCD"/>
          <w:p w:rsidR="007639E5" w:rsidRDefault="007639E5" w:rsidP="00240FCD"/>
          <w:p w:rsidR="007639E5" w:rsidRDefault="007639E5" w:rsidP="00240FCD"/>
          <w:p w:rsidR="007639E5" w:rsidRDefault="007639E5" w:rsidP="00240FCD"/>
          <w:p w:rsidR="007639E5" w:rsidRDefault="007639E5" w:rsidP="00240FCD"/>
          <w:p w:rsidR="007639E5" w:rsidRDefault="007639E5" w:rsidP="00240FCD"/>
        </w:tc>
      </w:tr>
      <w:tr w:rsidR="00ED293F" w:rsidTr="00ED293F">
        <w:tc>
          <w:tcPr>
            <w:tcW w:w="2808" w:type="dxa"/>
          </w:tcPr>
          <w:p w:rsidR="00ED293F" w:rsidRDefault="00ED293F" w:rsidP="00240FCD"/>
          <w:p w:rsidR="00ED293F" w:rsidRDefault="00ED293F" w:rsidP="00240FCD"/>
          <w:p w:rsidR="00ED293F" w:rsidRDefault="00ED293F" w:rsidP="00240FCD"/>
        </w:tc>
        <w:tc>
          <w:tcPr>
            <w:tcW w:w="6768" w:type="dxa"/>
          </w:tcPr>
          <w:p w:rsidR="00ED293F" w:rsidRDefault="00ED293F" w:rsidP="00240FCD"/>
          <w:p w:rsidR="007639E5" w:rsidRDefault="007639E5" w:rsidP="00240FCD"/>
          <w:p w:rsidR="007639E5" w:rsidRDefault="007639E5" w:rsidP="00240FCD"/>
          <w:p w:rsidR="007639E5" w:rsidRDefault="007639E5" w:rsidP="00240FCD"/>
          <w:p w:rsidR="007639E5" w:rsidRDefault="007639E5" w:rsidP="00240FCD"/>
          <w:p w:rsidR="007639E5" w:rsidRDefault="007639E5" w:rsidP="00240FCD"/>
        </w:tc>
      </w:tr>
      <w:tr w:rsidR="00ED293F" w:rsidTr="00ED293F">
        <w:tc>
          <w:tcPr>
            <w:tcW w:w="2808" w:type="dxa"/>
          </w:tcPr>
          <w:p w:rsidR="00ED293F" w:rsidRDefault="00ED293F" w:rsidP="00240FCD"/>
          <w:p w:rsidR="00ED293F" w:rsidRDefault="00ED293F" w:rsidP="00240FCD"/>
          <w:p w:rsidR="00ED293F" w:rsidRDefault="00ED293F" w:rsidP="00240FCD"/>
        </w:tc>
        <w:tc>
          <w:tcPr>
            <w:tcW w:w="6768" w:type="dxa"/>
          </w:tcPr>
          <w:p w:rsidR="00ED293F" w:rsidRDefault="00ED293F" w:rsidP="00240FCD"/>
          <w:p w:rsidR="007639E5" w:rsidRDefault="007639E5" w:rsidP="00240FCD"/>
          <w:p w:rsidR="007639E5" w:rsidRDefault="007639E5" w:rsidP="00240FCD"/>
          <w:p w:rsidR="007639E5" w:rsidRDefault="007639E5" w:rsidP="00240FCD"/>
          <w:p w:rsidR="007639E5" w:rsidRDefault="007639E5" w:rsidP="00240FCD"/>
          <w:p w:rsidR="007639E5" w:rsidRDefault="007639E5" w:rsidP="00240FCD"/>
        </w:tc>
      </w:tr>
      <w:tr w:rsidR="00ED293F" w:rsidTr="00ED293F">
        <w:tc>
          <w:tcPr>
            <w:tcW w:w="2808" w:type="dxa"/>
          </w:tcPr>
          <w:p w:rsidR="00ED293F" w:rsidRDefault="00ED293F" w:rsidP="00240FCD"/>
          <w:p w:rsidR="00ED293F" w:rsidRDefault="00ED293F" w:rsidP="00240FCD"/>
          <w:p w:rsidR="00ED293F" w:rsidRDefault="00ED293F" w:rsidP="00240FCD"/>
        </w:tc>
        <w:tc>
          <w:tcPr>
            <w:tcW w:w="6768" w:type="dxa"/>
          </w:tcPr>
          <w:p w:rsidR="00ED293F" w:rsidRDefault="00ED293F" w:rsidP="00240FCD"/>
          <w:p w:rsidR="007639E5" w:rsidRDefault="007639E5" w:rsidP="00240FCD"/>
          <w:p w:rsidR="007639E5" w:rsidRDefault="007639E5" w:rsidP="00240FCD"/>
          <w:p w:rsidR="007639E5" w:rsidRDefault="007639E5" w:rsidP="00240FCD"/>
          <w:p w:rsidR="007639E5" w:rsidRDefault="007639E5" w:rsidP="00240FCD"/>
          <w:p w:rsidR="007639E5" w:rsidRDefault="007639E5" w:rsidP="00240FCD"/>
        </w:tc>
      </w:tr>
    </w:tbl>
    <w:p w:rsidR="00ED293F" w:rsidRPr="00ED293F" w:rsidRDefault="00ED293F" w:rsidP="00240FCD">
      <w:pPr>
        <w:spacing w:after="0" w:line="240" w:lineRule="auto"/>
      </w:pPr>
    </w:p>
    <w:sectPr w:rsidR="00ED293F" w:rsidRPr="00ED293F" w:rsidSect="001E6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C74A2"/>
    <w:multiLevelType w:val="hybridMultilevel"/>
    <w:tmpl w:val="95508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D50A69"/>
    <w:multiLevelType w:val="hybridMultilevel"/>
    <w:tmpl w:val="3AF89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E00C82"/>
    <w:multiLevelType w:val="hybridMultilevel"/>
    <w:tmpl w:val="0668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CD"/>
    <w:rsid w:val="001100C1"/>
    <w:rsid w:val="001E6D51"/>
    <w:rsid w:val="00202923"/>
    <w:rsid w:val="00240FCD"/>
    <w:rsid w:val="002E78F3"/>
    <w:rsid w:val="00373326"/>
    <w:rsid w:val="0057123C"/>
    <w:rsid w:val="00717625"/>
    <w:rsid w:val="007639E5"/>
    <w:rsid w:val="00D67B88"/>
    <w:rsid w:val="00E15AC3"/>
    <w:rsid w:val="00ED293F"/>
    <w:rsid w:val="00F15C79"/>
    <w:rsid w:val="00F1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CD"/>
    <w:pPr>
      <w:ind w:left="720"/>
      <w:contextualSpacing/>
    </w:pPr>
  </w:style>
  <w:style w:type="table" w:styleId="TableGrid">
    <w:name w:val="Table Grid"/>
    <w:basedOn w:val="TableNormal"/>
    <w:uiPriority w:val="59"/>
    <w:rsid w:val="001E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FCD"/>
    <w:pPr>
      <w:ind w:left="720"/>
      <w:contextualSpacing/>
    </w:pPr>
  </w:style>
  <w:style w:type="table" w:styleId="TableGrid">
    <w:name w:val="Table Grid"/>
    <w:basedOn w:val="TableNormal"/>
    <w:uiPriority w:val="59"/>
    <w:rsid w:val="001E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 Tracy</dc:creator>
  <cp:lastModifiedBy>Zell, Mary Jo</cp:lastModifiedBy>
  <cp:revision>2</cp:revision>
  <dcterms:created xsi:type="dcterms:W3CDTF">2014-02-10T20:49:00Z</dcterms:created>
  <dcterms:modified xsi:type="dcterms:W3CDTF">2014-02-10T20:49:00Z</dcterms:modified>
</cp:coreProperties>
</file>