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Robin Hood and Maid Marian</w:t>
      </w:r>
    </w:p>
    <w:p w:rsid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Francis James Child, 1888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1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  A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bonny fine maid of a noble degree,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Maid Marian called by name,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Did live in the North, of excellent worth,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For she was a gallant dame.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2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  For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favor and face, and beauty most rare,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Queen Hellen she did excel;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For Marian then was praised of all men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That did in the country dwell.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3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 </w:t>
      </w:r>
      <w:proofErr w:type="spell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'Twas</w:t>
      </w:r>
      <w:proofErr w:type="spellEnd"/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neither Rosamond nor Jane Shore,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Whose beauty was clear and 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bright,</w:t>
      </w:r>
      <w:proofErr w:type="gramEnd"/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That could surpass 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this country lass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Beloved of lord and knight.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4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  The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Earl of Huntington, nobly born,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That came of noble blood,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To Marian went, with a good intent,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By the name of Robin Hood.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5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  With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kisses sweet their red lips meet,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For she and the earl did agree;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In every place, they kindly embrace,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With love and sweet unity.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6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  But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fortune bearing these lovers a </w:t>
      </w:r>
      <w:proofErr w:type="spell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spight</w:t>
      </w:r>
      <w:proofErr w:type="spell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That soon they were forced to part,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To the merry green wood then went Robin Hood,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With a sad and sorrowful heart.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7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  And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Marian, poor soul, was troubled in mind,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For the absence of her friend;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With finger in eye, she often did cry,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And his person did much commend.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8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  Perplexed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and vexed, and troubled in mind,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She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dressed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herself like a page,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And ranged the wood to find Robin Hood, </w:t>
      </w:r>
    </w:p>
    <w:p w:rsid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The bravest of men in that age.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bookmarkStart w:id="0" w:name="_GoBack"/>
      <w:bookmarkEnd w:id="0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lastRenderedPageBreak/>
        <w:t>9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  With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quiver and bow, sword, buckler and all,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Thus armed was Marian most bold,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Still wandering about to find Robin out,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Whose person was better than gold.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10 But Robin Hood, he himself had disguised,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And Marian was strangely </w:t>
      </w:r>
      <w:proofErr w:type="spell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attir'd</w:t>
      </w:r>
      <w:proofErr w:type="spell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That they proved foes, and so fell to blows,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Whose valor bold Robin </w:t>
      </w:r>
      <w:proofErr w:type="spellStart"/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admir'd</w:t>
      </w:r>
      <w:proofErr w:type="spell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11 They drew out their swords, and to cutting they went,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At least an hour or more,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That the blood ran apace from bold Robins face,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And Marian was wounded sore.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12 'O hold thy hand, hold thy hand,' said Robin Hood,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'And thou shalt be one of my </w:t>
      </w: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string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To range in the wood with bold Robin Hood,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To hear the sweet nightingale sing.'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13 When Marian did hear the voice of her love,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Her self she did quickly discover,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And with kisses sweet she did him greet,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Like to a most loyal lover.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14 When bold Robin Hood his Marian did see,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Good lord, what clipping was there!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With kind embraces, and jobbing of faces,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Providing of gallant cheer.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15 For Little John took his bow in his hand,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And wandering in the wood,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To kill the deer, and make good cheer,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For Marian and Robin Hood.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16 A stately banquet they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had full soon,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All in a shaded bower,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Where venison sweet they had to eat,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And were merry that present hour.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lastRenderedPageBreak/>
        <w:t xml:space="preserve">17 Great flagons of wine were set on the board,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And merrily they drunk round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Their boules of sack, to strengthen the back,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Whilst their knees did touch the ground.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18 First Robin Hood began a health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To Marian his only dear,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And his yeomen all, both comely and tall,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Did quickly bring up the rear.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19 For in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a brave vein they tossed off their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>bowls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Whilst thus they did remain,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And every cup, as they drunk up,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They filled with speed again.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20 At last they ended their </w:t>
      </w:r>
      <w:proofErr w:type="spell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merryment</w:t>
      </w:r>
      <w:proofErr w:type="spell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And went to walk in the wood,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Where Little John and Maid Marian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Attended on bold Robin Hood.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21 In solid content together they lived,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With all their yeomen gay;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They lived by their hands, without any lands,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And so they did many a day. </w:t>
      </w: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 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22 But now to conclude, an end I will make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In time, as I think it good,</w:t>
      </w:r>
    </w:p>
    <w:p w:rsidR="00E82BA9" w:rsidRPr="00E82BA9" w:rsidRDefault="00E82BA9" w:rsidP="00E82BA9">
      <w:pPr>
        <w:spacing w:after="0" w:line="240" w:lineRule="auto"/>
        <w:ind w:left="72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   For the people that dwell in the North can tell </w:t>
      </w:r>
    </w:p>
    <w:p w:rsidR="00E82BA9" w:rsidRPr="00E82BA9" w:rsidRDefault="00E82BA9" w:rsidP="00E82BA9">
      <w:pPr>
        <w:spacing w:after="0" w:line="240" w:lineRule="auto"/>
        <w:ind w:left="1440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gramStart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>Of Marian and bold Robin Hood.</w:t>
      </w:r>
      <w:proofErr w:type="gramEnd"/>
      <w:r w:rsidRPr="00E82BA9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:rsidR="00C32FC2" w:rsidRDefault="00C32FC2"/>
    <w:sectPr w:rsidR="00C3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9"/>
    <w:rsid w:val="00C32FC2"/>
    <w:rsid w:val="00CC57EB"/>
    <w:rsid w:val="00E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2950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2015-07-01T17:13:00Z</dcterms:created>
  <dcterms:modified xsi:type="dcterms:W3CDTF">2015-07-01T17:20:00Z</dcterms:modified>
</cp:coreProperties>
</file>