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B8" w:rsidRDefault="009E6FC9" w:rsidP="009E6FC9">
      <w:pPr>
        <w:spacing w:line="240" w:lineRule="auto"/>
        <w:jc w:val="center"/>
      </w:pPr>
      <w:r w:rsidRPr="009E6FC9">
        <w:rPr>
          <w:u w:val="single"/>
        </w:rPr>
        <w:t>The Friar’s Prologue/Tale</w:t>
      </w:r>
      <w:r>
        <w:t xml:space="preserve"> Reading Guide</w:t>
      </w:r>
    </w:p>
    <w:p w:rsidR="00D66631" w:rsidRPr="00521712" w:rsidRDefault="00D66631" w:rsidP="00D66631">
      <w:pPr>
        <w:spacing w:line="240" w:lineRule="auto"/>
        <w:jc w:val="center"/>
        <w:rPr>
          <w:i/>
        </w:rPr>
      </w:pPr>
      <w:r>
        <w:rPr>
          <w:i/>
        </w:rPr>
        <w:t>Please answer in complete sentences unless otherwise stated</w:t>
      </w:r>
    </w:p>
    <w:p w:rsidR="00D66631" w:rsidRDefault="00D66631" w:rsidP="009E6FC9">
      <w:pPr>
        <w:spacing w:line="240" w:lineRule="auto"/>
        <w:jc w:val="center"/>
      </w:pPr>
    </w:p>
    <w:p w:rsidR="009E6FC9" w:rsidRDefault="009E6FC9" w:rsidP="009E6FC9">
      <w:pPr>
        <w:spacing w:line="240" w:lineRule="auto"/>
      </w:pPr>
    </w:p>
    <w:p w:rsidR="009E6FC9" w:rsidRDefault="009E6FC9" w:rsidP="009E6FC9">
      <w:pPr>
        <w:spacing w:line="240" w:lineRule="auto"/>
      </w:pPr>
      <w:r>
        <w:t>Prologue</w:t>
      </w:r>
    </w:p>
    <w:p w:rsidR="009E6FC9" w:rsidRDefault="009E6FC9" w:rsidP="009E6FC9">
      <w:pPr>
        <w:spacing w:line="240" w:lineRule="auto"/>
      </w:pPr>
    </w:p>
    <w:p w:rsidR="009E6FC9" w:rsidRDefault="009E6FC9" w:rsidP="009E6FC9">
      <w:pPr>
        <w:pStyle w:val="ListParagraph"/>
        <w:numPr>
          <w:ilvl w:val="0"/>
          <w:numId w:val="1"/>
        </w:numPr>
        <w:spacing w:line="240" w:lineRule="auto"/>
      </w:pPr>
      <w:r>
        <w:t xml:space="preserve">Why does the Friar dislike </w:t>
      </w:r>
      <w:proofErr w:type="spellStart"/>
      <w:r>
        <w:t>summoners</w:t>
      </w:r>
      <w:proofErr w:type="spellEnd"/>
      <w:r>
        <w:t>?</w:t>
      </w:r>
    </w:p>
    <w:p w:rsidR="009E6FC9" w:rsidRDefault="009E6FC9" w:rsidP="009E6FC9">
      <w:pPr>
        <w:spacing w:line="240" w:lineRule="auto"/>
      </w:pPr>
    </w:p>
    <w:p w:rsidR="009E6FC9" w:rsidRDefault="009E6FC9" w:rsidP="009E6FC9">
      <w:pPr>
        <w:spacing w:line="240" w:lineRule="auto"/>
      </w:pPr>
    </w:p>
    <w:p w:rsidR="009E6FC9" w:rsidRDefault="009E6FC9" w:rsidP="009E6FC9">
      <w:pPr>
        <w:spacing w:line="240" w:lineRule="auto"/>
      </w:pPr>
    </w:p>
    <w:p w:rsidR="009E6FC9" w:rsidRDefault="009E6FC9" w:rsidP="009E6FC9">
      <w:pPr>
        <w:pStyle w:val="ListParagraph"/>
        <w:numPr>
          <w:ilvl w:val="0"/>
          <w:numId w:val="1"/>
        </w:numPr>
        <w:spacing w:line="240" w:lineRule="auto"/>
      </w:pPr>
      <w:r>
        <w:t xml:space="preserve">What does the </w:t>
      </w:r>
      <w:proofErr w:type="spellStart"/>
      <w:r>
        <w:t>Summoner</w:t>
      </w:r>
      <w:proofErr w:type="spellEnd"/>
      <w:r>
        <w:t xml:space="preserve"> say he’ll do if the Friar goes ahead in telling his tale?</w:t>
      </w:r>
    </w:p>
    <w:p w:rsidR="009E6FC9" w:rsidRDefault="009E6FC9" w:rsidP="009E6FC9">
      <w:pPr>
        <w:spacing w:line="240" w:lineRule="auto"/>
      </w:pPr>
    </w:p>
    <w:p w:rsidR="009E6FC9" w:rsidRDefault="009E6FC9" w:rsidP="009E6FC9">
      <w:pPr>
        <w:spacing w:line="240" w:lineRule="auto"/>
      </w:pPr>
    </w:p>
    <w:p w:rsidR="009E6FC9" w:rsidRDefault="009E6FC9" w:rsidP="009E6FC9">
      <w:pPr>
        <w:spacing w:line="240" w:lineRule="auto"/>
      </w:pPr>
    </w:p>
    <w:p w:rsidR="009E6FC9" w:rsidRDefault="009E6FC9" w:rsidP="009E6FC9">
      <w:pPr>
        <w:spacing w:line="240" w:lineRule="auto"/>
      </w:pPr>
      <w:r>
        <w:t>Tale</w:t>
      </w:r>
    </w:p>
    <w:p w:rsidR="009E6FC9" w:rsidRDefault="009E6FC9" w:rsidP="009E6FC9">
      <w:pPr>
        <w:pStyle w:val="ListParagraph"/>
        <w:numPr>
          <w:ilvl w:val="0"/>
          <w:numId w:val="1"/>
        </w:numPr>
        <w:spacing w:line="240" w:lineRule="auto"/>
      </w:pPr>
      <w:r>
        <w:t xml:space="preserve">What does the </w:t>
      </w:r>
      <w:proofErr w:type="spellStart"/>
      <w:r>
        <w:t>Summoner</w:t>
      </w:r>
      <w:proofErr w:type="spellEnd"/>
      <w:r>
        <w:t xml:space="preserve"> do for the archdeacon?</w:t>
      </w:r>
    </w:p>
    <w:p w:rsidR="009E6FC9" w:rsidRDefault="009E6FC9" w:rsidP="009E6FC9">
      <w:pPr>
        <w:spacing w:line="240" w:lineRule="auto"/>
      </w:pPr>
    </w:p>
    <w:p w:rsidR="009E6FC9" w:rsidRDefault="009E6FC9" w:rsidP="009E6FC9">
      <w:pPr>
        <w:spacing w:line="240" w:lineRule="auto"/>
      </w:pPr>
    </w:p>
    <w:p w:rsidR="009E6FC9" w:rsidRDefault="009E6FC9" w:rsidP="009E6FC9">
      <w:pPr>
        <w:spacing w:line="240" w:lineRule="auto"/>
      </w:pPr>
    </w:p>
    <w:p w:rsidR="009E6FC9" w:rsidRDefault="009E6FC9" w:rsidP="009E6FC9">
      <w:pPr>
        <w:pStyle w:val="ListParagraph"/>
        <w:numPr>
          <w:ilvl w:val="0"/>
          <w:numId w:val="1"/>
        </w:numPr>
        <w:spacing w:line="240" w:lineRule="auto"/>
      </w:pPr>
      <w:r>
        <w:t xml:space="preserve">Read the excerpt from the Bible regarding Judas.  How is Judas’ method of obtaining wealth similar/different from the </w:t>
      </w:r>
      <w:proofErr w:type="spellStart"/>
      <w:r>
        <w:t>Summoner’s</w:t>
      </w:r>
      <w:proofErr w:type="spellEnd"/>
      <w:r>
        <w:t xml:space="preserve"> methods?</w:t>
      </w:r>
    </w:p>
    <w:p w:rsidR="009E6FC9" w:rsidRDefault="009E6FC9" w:rsidP="009E6FC9">
      <w:pPr>
        <w:spacing w:line="240" w:lineRule="auto"/>
      </w:pPr>
    </w:p>
    <w:p w:rsidR="009E6FC9" w:rsidRDefault="009E6FC9" w:rsidP="009E6FC9">
      <w:pPr>
        <w:spacing w:line="240" w:lineRule="auto"/>
      </w:pPr>
    </w:p>
    <w:p w:rsidR="009E6FC9" w:rsidRDefault="009E6FC9" w:rsidP="009E6FC9">
      <w:pPr>
        <w:spacing w:line="240" w:lineRule="auto"/>
      </w:pPr>
    </w:p>
    <w:p w:rsidR="009E6FC9" w:rsidRDefault="009E6FC9" w:rsidP="009E6FC9">
      <w:pPr>
        <w:spacing w:line="240" w:lineRule="auto"/>
      </w:pPr>
    </w:p>
    <w:p w:rsidR="00616B1C" w:rsidRDefault="00616B1C" w:rsidP="009E6FC9">
      <w:pPr>
        <w:spacing w:line="240" w:lineRule="auto"/>
      </w:pPr>
    </w:p>
    <w:p w:rsidR="009E6FC9" w:rsidRDefault="009E6FC9" w:rsidP="009E6FC9">
      <w:pPr>
        <w:spacing w:line="240" w:lineRule="auto"/>
      </w:pPr>
    </w:p>
    <w:p w:rsidR="009E6FC9" w:rsidRDefault="009E6FC9" w:rsidP="009E6FC9">
      <w:pPr>
        <w:spacing w:line="240" w:lineRule="auto"/>
      </w:pPr>
    </w:p>
    <w:p w:rsidR="009E6FC9" w:rsidRDefault="00616B1C" w:rsidP="009E6FC9">
      <w:pPr>
        <w:pStyle w:val="ListParagraph"/>
        <w:numPr>
          <w:ilvl w:val="0"/>
          <w:numId w:val="1"/>
        </w:numPr>
        <w:spacing w:line="240" w:lineRule="auto"/>
      </w:pPr>
      <w:r>
        <w:t xml:space="preserve">Why does the </w:t>
      </w:r>
      <w:proofErr w:type="spellStart"/>
      <w:r>
        <w:t>Summoner</w:t>
      </w:r>
      <w:proofErr w:type="spellEnd"/>
      <w:r>
        <w:t xml:space="preserve"> ride out to find the widow?</w:t>
      </w: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9E6FC9">
      <w:pPr>
        <w:pStyle w:val="ListParagraph"/>
        <w:numPr>
          <w:ilvl w:val="0"/>
          <w:numId w:val="1"/>
        </w:numPr>
        <w:spacing w:line="240" w:lineRule="auto"/>
      </w:pPr>
      <w:r>
        <w:t xml:space="preserve">When asked of his profession by the Yeoman, the </w:t>
      </w:r>
      <w:proofErr w:type="spellStart"/>
      <w:r>
        <w:t>Summoner</w:t>
      </w:r>
      <w:proofErr w:type="spellEnd"/>
      <w:r>
        <w:t xml:space="preserve"> lies.  Why?</w:t>
      </w: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9E6FC9">
      <w:pPr>
        <w:pStyle w:val="ListParagraph"/>
        <w:numPr>
          <w:ilvl w:val="0"/>
          <w:numId w:val="1"/>
        </w:numPr>
        <w:spacing w:line="240" w:lineRule="auto"/>
      </w:pPr>
      <w:r>
        <w:t xml:space="preserve">Explain how the Yeoman/Bailiff makes his money.  How is this similar to the </w:t>
      </w:r>
      <w:proofErr w:type="spellStart"/>
      <w:r>
        <w:t>Summoner</w:t>
      </w:r>
      <w:proofErr w:type="spellEnd"/>
      <w:r>
        <w:t>?</w:t>
      </w: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9E6FC9">
      <w:pPr>
        <w:pStyle w:val="ListParagraph"/>
        <w:numPr>
          <w:ilvl w:val="0"/>
          <w:numId w:val="1"/>
        </w:numPr>
        <w:spacing w:line="240" w:lineRule="auto"/>
      </w:pPr>
      <w:r>
        <w:t xml:space="preserve">The </w:t>
      </w:r>
      <w:proofErr w:type="spellStart"/>
      <w:r>
        <w:t>Summoner</w:t>
      </w:r>
      <w:proofErr w:type="spellEnd"/>
      <w:r>
        <w:t xml:space="preserve"> asks the Yeoman/Bailiff why he uses several forms as a demon instead of one when roaming the earth.  What is the Yeoman/Bailiff’s explanation?</w:t>
      </w: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9E6FC9">
      <w:pPr>
        <w:pStyle w:val="ListParagraph"/>
        <w:numPr>
          <w:ilvl w:val="0"/>
          <w:numId w:val="1"/>
        </w:numPr>
        <w:spacing w:line="240" w:lineRule="auto"/>
      </w:pPr>
      <w:r>
        <w:t>When we find the carter stuck in the mud, he asks the devil to take his cart and hay and horses too.  Why does the devil refuse?</w:t>
      </w: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9E6FC9">
      <w:pPr>
        <w:pStyle w:val="ListParagraph"/>
        <w:numPr>
          <w:ilvl w:val="0"/>
          <w:numId w:val="1"/>
        </w:numPr>
        <w:spacing w:line="240" w:lineRule="auto"/>
      </w:pPr>
      <w:r>
        <w:t>Explain the widow’s character.  What kind of person is she?</w:t>
      </w: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9E6FC9">
      <w:pPr>
        <w:pStyle w:val="ListParagraph"/>
        <w:numPr>
          <w:ilvl w:val="0"/>
          <w:numId w:val="1"/>
        </w:numPr>
        <w:spacing w:line="240" w:lineRule="auto"/>
      </w:pPr>
      <w:r>
        <w:t xml:space="preserve">What does the </w:t>
      </w:r>
      <w:proofErr w:type="spellStart"/>
      <w:r>
        <w:t>Summoner</w:t>
      </w:r>
      <w:proofErr w:type="spellEnd"/>
      <w:r>
        <w:t xml:space="preserve"> accuse the widow of?</w:t>
      </w: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9E6FC9">
      <w:pPr>
        <w:pStyle w:val="ListParagraph"/>
        <w:numPr>
          <w:ilvl w:val="0"/>
          <w:numId w:val="1"/>
        </w:numPr>
        <w:spacing w:line="240" w:lineRule="auto"/>
      </w:pPr>
      <w:r>
        <w:t xml:space="preserve">The widow asks the devil to take the pan and the </w:t>
      </w:r>
      <w:proofErr w:type="spellStart"/>
      <w:r>
        <w:t>Summoner</w:t>
      </w:r>
      <w:proofErr w:type="spellEnd"/>
      <w:r>
        <w:t xml:space="preserve"> with him to hell.  Why does the devil this time accept the offer?</w:t>
      </w: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616B1C" w:rsidRDefault="00616B1C" w:rsidP="00616B1C">
      <w:pPr>
        <w:spacing w:line="240" w:lineRule="auto"/>
      </w:pPr>
    </w:p>
    <w:p w:rsidR="00A0430A" w:rsidRDefault="00616B1C" w:rsidP="009E6FC9">
      <w:pPr>
        <w:pStyle w:val="ListParagraph"/>
        <w:numPr>
          <w:ilvl w:val="0"/>
          <w:numId w:val="1"/>
        </w:numPr>
        <w:spacing w:line="240" w:lineRule="auto"/>
      </w:pPr>
      <w:r>
        <w:t>What is the moral of the Friar’s Tale?</w:t>
      </w:r>
    </w:p>
    <w:p w:rsidR="00A0430A" w:rsidRDefault="00A0430A">
      <w:r>
        <w:br w:type="page"/>
      </w:r>
    </w:p>
    <w:p w:rsidR="00616B1C" w:rsidRPr="00A0430A" w:rsidRDefault="00A0430A" w:rsidP="00A0430A">
      <w:pPr>
        <w:spacing w:line="240" w:lineRule="auto"/>
        <w:jc w:val="center"/>
        <w:rPr>
          <w:u w:val="single"/>
        </w:rPr>
      </w:pPr>
      <w:r w:rsidRPr="00A0430A">
        <w:rPr>
          <w:u w:val="single"/>
        </w:rPr>
        <w:lastRenderedPageBreak/>
        <w:t>An excerpt from the New Testament regarding Judas Iscariot</w:t>
      </w:r>
    </w:p>
    <w:p w:rsidR="00A0430A" w:rsidRDefault="00A0430A" w:rsidP="00A0430A">
      <w:pPr>
        <w:spacing w:line="240" w:lineRule="auto"/>
      </w:pPr>
    </w:p>
    <w:p w:rsidR="00A0430A" w:rsidRPr="00A0430A" w:rsidRDefault="00A0430A" w:rsidP="00A0430A">
      <w:pPr>
        <w:spacing w:line="240" w:lineRule="auto"/>
        <w:rPr>
          <w:color w:val="000000" w:themeColor="text1"/>
        </w:rPr>
      </w:pPr>
      <w:r w:rsidRPr="00A0430A">
        <w:rPr>
          <w:b/>
          <w:bCs/>
          <w:color w:val="000000" w:themeColor="text1"/>
        </w:rPr>
        <w:t>JOHN 13:21-27</w:t>
      </w:r>
      <w:r w:rsidRPr="00A0430A">
        <w:rPr>
          <w:color w:val="000000" w:themeColor="text1"/>
        </w:rPr>
        <w:t xml:space="preserve"> When he had said these things, Jesus was greatly distressed in spirit, and testified, “I tell you the solemn truth, one of you will betray me.” </w:t>
      </w:r>
      <w:r w:rsidRPr="00A0430A">
        <w:rPr>
          <w:b/>
          <w:bCs/>
          <w:color w:val="000000" w:themeColor="text1"/>
        </w:rPr>
        <w:t>22</w:t>
      </w:r>
      <w:r w:rsidRPr="00A0430A">
        <w:rPr>
          <w:color w:val="000000" w:themeColor="text1"/>
        </w:rPr>
        <w:t xml:space="preserve"> The disciples began to look at one another, worried and perplexed to know which of them he was talking about. </w:t>
      </w:r>
      <w:r w:rsidRPr="00A0430A">
        <w:rPr>
          <w:b/>
          <w:bCs/>
          <w:color w:val="000000" w:themeColor="text1"/>
        </w:rPr>
        <w:t>23</w:t>
      </w:r>
      <w:r w:rsidRPr="00A0430A">
        <w:rPr>
          <w:color w:val="000000" w:themeColor="text1"/>
        </w:rPr>
        <w:t xml:space="preserve"> One of his disciples, the one Jesus loved, was at the table to the right of Jesus in a place of honor. </w:t>
      </w:r>
      <w:r w:rsidRPr="00A0430A">
        <w:rPr>
          <w:b/>
          <w:bCs/>
          <w:color w:val="000000" w:themeColor="text1"/>
        </w:rPr>
        <w:t>24</w:t>
      </w:r>
      <w:r w:rsidRPr="00A0430A">
        <w:rPr>
          <w:color w:val="000000" w:themeColor="text1"/>
        </w:rPr>
        <w:t xml:space="preserve"> So Simon Peter gestured to this disciple to ask Jesus who it was he was referring to. </w:t>
      </w:r>
      <w:r w:rsidRPr="00A0430A">
        <w:rPr>
          <w:b/>
          <w:bCs/>
          <w:color w:val="000000" w:themeColor="text1"/>
        </w:rPr>
        <w:t>25</w:t>
      </w:r>
      <w:r w:rsidRPr="00A0430A">
        <w:rPr>
          <w:color w:val="000000" w:themeColor="text1"/>
        </w:rPr>
        <w:t xml:space="preserve"> Then the disciple whom Jesus loved leaned back against Jesus’ chest and asked him, “Lord, who </w:t>
      </w:r>
      <w:proofErr w:type="gramStart"/>
      <w:r w:rsidRPr="00A0430A">
        <w:rPr>
          <w:color w:val="000000" w:themeColor="text1"/>
        </w:rPr>
        <w:t>is it</w:t>
      </w:r>
      <w:proofErr w:type="gramEnd"/>
      <w:r w:rsidRPr="00A0430A">
        <w:rPr>
          <w:color w:val="000000" w:themeColor="text1"/>
        </w:rPr>
        <w:t xml:space="preserve">?” </w:t>
      </w:r>
      <w:r w:rsidRPr="00A0430A">
        <w:rPr>
          <w:b/>
          <w:bCs/>
          <w:color w:val="000000" w:themeColor="text1"/>
        </w:rPr>
        <w:t>26</w:t>
      </w:r>
      <w:r w:rsidRPr="00A0430A">
        <w:rPr>
          <w:color w:val="000000" w:themeColor="text1"/>
        </w:rPr>
        <w:t xml:space="preserve"> Jesus replied, “It is the one to whom I will give this piece of bread after I have dipped it in the dish.” Then he dipped the piece of bread in the dish and gave it to Judas Iscariot, Simon’s son. </w:t>
      </w:r>
      <w:r w:rsidRPr="00A0430A">
        <w:rPr>
          <w:b/>
          <w:bCs/>
          <w:color w:val="000000" w:themeColor="text1"/>
        </w:rPr>
        <w:t>27</w:t>
      </w:r>
      <w:r w:rsidRPr="00A0430A">
        <w:rPr>
          <w:color w:val="000000" w:themeColor="text1"/>
        </w:rPr>
        <w:t xml:space="preserve"> And after Judas took the piece of bread, Satan entered into him. Jesus said to him, “What you are about to do, do quickly.”</w:t>
      </w:r>
    </w:p>
    <w:p w:rsidR="00A0430A" w:rsidRPr="00A0430A" w:rsidRDefault="00A0430A" w:rsidP="00A0430A">
      <w:pPr>
        <w:spacing w:line="240" w:lineRule="auto"/>
        <w:rPr>
          <w:color w:val="000000" w:themeColor="text1"/>
        </w:rPr>
      </w:pPr>
    </w:p>
    <w:p w:rsidR="00A0430A" w:rsidRPr="00A0430A" w:rsidRDefault="00A0430A" w:rsidP="00A0430A">
      <w:pPr>
        <w:spacing w:line="240" w:lineRule="auto"/>
        <w:rPr>
          <w:color w:val="000000" w:themeColor="text1"/>
        </w:rPr>
      </w:pPr>
      <w:r w:rsidRPr="00A0430A">
        <w:rPr>
          <w:b/>
          <w:bCs/>
          <w:color w:val="000000" w:themeColor="text1"/>
        </w:rPr>
        <w:t>MATTHEW 26:47-50</w:t>
      </w:r>
      <w:r w:rsidRPr="00A0430A">
        <w:rPr>
          <w:color w:val="000000" w:themeColor="text1"/>
        </w:rPr>
        <w:t xml:space="preserve"> </w:t>
      </w:r>
      <w:proofErr w:type="gramStart"/>
      <w:r w:rsidRPr="00A0430A">
        <w:rPr>
          <w:color w:val="000000" w:themeColor="text1"/>
        </w:rPr>
        <w:t>While</w:t>
      </w:r>
      <w:proofErr w:type="gramEnd"/>
      <w:r w:rsidRPr="00A0430A">
        <w:rPr>
          <w:color w:val="000000" w:themeColor="text1"/>
        </w:rPr>
        <w:t xml:space="preserve"> he was still speaking, Judas, one of the twelve, arrived. With him was a large crowd armed with swords and clubs, sent by the chief priests and elders of the people. </w:t>
      </w:r>
      <w:r w:rsidRPr="00A0430A">
        <w:rPr>
          <w:b/>
          <w:bCs/>
          <w:color w:val="000000" w:themeColor="text1"/>
        </w:rPr>
        <w:t>48</w:t>
      </w:r>
      <w:r w:rsidRPr="00A0430A">
        <w:rPr>
          <w:color w:val="000000" w:themeColor="text1"/>
        </w:rPr>
        <w:t xml:space="preserve"> (Now the betrayer had given them a sign, saying, “The one I kiss is the man. Arrest him!”) </w:t>
      </w:r>
      <w:r w:rsidRPr="00A0430A">
        <w:rPr>
          <w:b/>
          <w:bCs/>
          <w:color w:val="000000" w:themeColor="text1"/>
        </w:rPr>
        <w:t>49</w:t>
      </w:r>
      <w:r w:rsidRPr="00A0430A">
        <w:rPr>
          <w:color w:val="000000" w:themeColor="text1"/>
        </w:rPr>
        <w:t xml:space="preserve"> Immediately he went up to Jesus and said, “Greetings, Rabbi,” and kissed him. </w:t>
      </w:r>
      <w:r w:rsidRPr="00A0430A">
        <w:rPr>
          <w:b/>
          <w:bCs/>
          <w:color w:val="000000" w:themeColor="text1"/>
        </w:rPr>
        <w:t>50</w:t>
      </w:r>
      <w:r w:rsidRPr="00A0430A">
        <w:rPr>
          <w:color w:val="000000" w:themeColor="text1"/>
        </w:rPr>
        <w:t xml:space="preserve"> Jesus said to him, “Friend, do what you are here to do.” Then they came and took hold of Jesus and arrested him.</w:t>
      </w:r>
    </w:p>
    <w:p w:rsidR="00A0430A" w:rsidRPr="00A0430A" w:rsidRDefault="00A0430A" w:rsidP="00A0430A">
      <w:pPr>
        <w:spacing w:line="240" w:lineRule="auto"/>
        <w:rPr>
          <w:color w:val="000000" w:themeColor="text1"/>
        </w:rPr>
      </w:pPr>
    </w:p>
    <w:p w:rsidR="00A0430A" w:rsidRPr="00A0430A" w:rsidRDefault="00A0430A" w:rsidP="00A0430A">
      <w:pPr>
        <w:spacing w:line="240" w:lineRule="auto"/>
        <w:rPr>
          <w:color w:val="000000" w:themeColor="text1"/>
        </w:rPr>
      </w:pPr>
      <w:r w:rsidRPr="00A0430A">
        <w:rPr>
          <w:b/>
          <w:bCs/>
          <w:color w:val="000000" w:themeColor="text1"/>
        </w:rPr>
        <w:t>MATTHEW 27:3-5</w:t>
      </w:r>
      <w:r w:rsidRPr="00A0430A">
        <w:rPr>
          <w:color w:val="000000" w:themeColor="text1"/>
        </w:rPr>
        <w:t xml:space="preserve"> Now when Judas, who had betrayed him, saw that Jesus had been condemned, he regretted what he had done and returned the thirty silver coins to the chief priests and the elders, </w:t>
      </w:r>
      <w:r w:rsidRPr="00A0430A">
        <w:rPr>
          <w:b/>
          <w:bCs/>
          <w:color w:val="000000" w:themeColor="text1"/>
        </w:rPr>
        <w:t>4</w:t>
      </w:r>
      <w:r w:rsidRPr="00A0430A">
        <w:rPr>
          <w:color w:val="000000" w:themeColor="text1"/>
        </w:rPr>
        <w:t xml:space="preserve"> saying, “I have sinned by betraying innocent blood!” But they said, “What is that to us? You take care of it yourself!” </w:t>
      </w:r>
      <w:r w:rsidRPr="00A0430A">
        <w:rPr>
          <w:b/>
          <w:bCs/>
          <w:color w:val="000000" w:themeColor="text1"/>
        </w:rPr>
        <w:t>5</w:t>
      </w:r>
      <w:r w:rsidRPr="00A0430A">
        <w:rPr>
          <w:color w:val="000000" w:themeColor="text1"/>
        </w:rPr>
        <w:t xml:space="preserve"> So Judas threw the silver coins into the temple and left. Then he went out and hanged himself. </w:t>
      </w:r>
    </w:p>
    <w:sectPr w:rsidR="00A0430A" w:rsidRPr="00A0430A" w:rsidSect="006C00B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631" w:rsidRDefault="00D66631" w:rsidP="00D66631">
      <w:pPr>
        <w:spacing w:line="240" w:lineRule="auto"/>
      </w:pPr>
      <w:r>
        <w:separator/>
      </w:r>
    </w:p>
  </w:endnote>
  <w:endnote w:type="continuationSeparator" w:id="0">
    <w:p w:rsidR="00D66631" w:rsidRDefault="00D66631" w:rsidP="00D666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631" w:rsidRDefault="00D66631" w:rsidP="00D66631">
      <w:pPr>
        <w:spacing w:line="240" w:lineRule="auto"/>
      </w:pPr>
      <w:r>
        <w:separator/>
      </w:r>
    </w:p>
  </w:footnote>
  <w:footnote w:type="continuationSeparator" w:id="0">
    <w:p w:rsidR="00D66631" w:rsidRDefault="00D66631" w:rsidP="00D666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31" w:rsidRDefault="00D66631">
    <w:pPr>
      <w:pStyle w:val="Header"/>
    </w:pPr>
    <w:r>
      <w:t>Name ________________________</w:t>
    </w:r>
  </w:p>
  <w:p w:rsidR="00D66631" w:rsidRDefault="00D666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2B2D"/>
    <w:multiLevelType w:val="hybridMultilevel"/>
    <w:tmpl w:val="16E8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6FC9"/>
    <w:rsid w:val="0020500C"/>
    <w:rsid w:val="00272290"/>
    <w:rsid w:val="004C2327"/>
    <w:rsid w:val="00616B1C"/>
    <w:rsid w:val="006C00B8"/>
    <w:rsid w:val="009E6FC9"/>
    <w:rsid w:val="00A0430A"/>
    <w:rsid w:val="00B1568D"/>
    <w:rsid w:val="00B34DD9"/>
    <w:rsid w:val="00BE0990"/>
    <w:rsid w:val="00CB3A67"/>
    <w:rsid w:val="00D66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C9"/>
    <w:pPr>
      <w:ind w:left="720"/>
      <w:contextualSpacing/>
    </w:pPr>
  </w:style>
  <w:style w:type="paragraph" w:customStyle="1" w:styleId="bodytext">
    <w:name w:val="bodytext"/>
    <w:basedOn w:val="Normal"/>
    <w:rsid w:val="00A0430A"/>
    <w:pPr>
      <w:spacing w:before="100" w:beforeAutospacing="1" w:after="100" w:afterAutospacing="1" w:line="360" w:lineRule="auto"/>
      <w:ind w:firstLine="720"/>
      <w:jc w:val="both"/>
    </w:pPr>
    <w:rPr>
      <w:rFonts w:eastAsia="Times New Roman"/>
      <w:szCs w:val="24"/>
    </w:rPr>
  </w:style>
  <w:style w:type="paragraph" w:styleId="Header">
    <w:name w:val="header"/>
    <w:basedOn w:val="Normal"/>
    <w:link w:val="HeaderChar"/>
    <w:uiPriority w:val="99"/>
    <w:unhideWhenUsed/>
    <w:rsid w:val="00D66631"/>
    <w:pPr>
      <w:tabs>
        <w:tab w:val="center" w:pos="4680"/>
        <w:tab w:val="right" w:pos="9360"/>
      </w:tabs>
      <w:spacing w:line="240" w:lineRule="auto"/>
    </w:pPr>
  </w:style>
  <w:style w:type="character" w:customStyle="1" w:styleId="HeaderChar">
    <w:name w:val="Header Char"/>
    <w:basedOn w:val="DefaultParagraphFont"/>
    <w:link w:val="Header"/>
    <w:uiPriority w:val="99"/>
    <w:rsid w:val="00D66631"/>
  </w:style>
  <w:style w:type="paragraph" w:styleId="Footer">
    <w:name w:val="footer"/>
    <w:basedOn w:val="Normal"/>
    <w:link w:val="FooterChar"/>
    <w:uiPriority w:val="99"/>
    <w:semiHidden/>
    <w:unhideWhenUsed/>
    <w:rsid w:val="00D6663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66631"/>
  </w:style>
  <w:style w:type="paragraph" w:styleId="BalloonText">
    <w:name w:val="Balloon Text"/>
    <w:basedOn w:val="Normal"/>
    <w:link w:val="BalloonTextChar"/>
    <w:uiPriority w:val="99"/>
    <w:semiHidden/>
    <w:unhideWhenUsed/>
    <w:rsid w:val="00D666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274042">
      <w:bodyDiv w:val="1"/>
      <w:marLeft w:val="0"/>
      <w:marRight w:val="0"/>
      <w:marTop w:val="0"/>
      <w:marBottom w:val="0"/>
      <w:divBdr>
        <w:top w:val="none" w:sz="0" w:space="0" w:color="auto"/>
        <w:left w:val="none" w:sz="0" w:space="0" w:color="auto"/>
        <w:bottom w:val="none" w:sz="0" w:space="0" w:color="auto"/>
        <w:right w:val="none" w:sz="0" w:space="0" w:color="auto"/>
      </w:divBdr>
      <w:divsChild>
        <w:div w:id="1614437268">
          <w:marLeft w:val="0"/>
          <w:marRight w:val="0"/>
          <w:marTop w:val="300"/>
          <w:marBottom w:val="0"/>
          <w:divBdr>
            <w:top w:val="none" w:sz="0" w:space="0" w:color="auto"/>
            <w:left w:val="none" w:sz="0" w:space="0" w:color="auto"/>
            <w:bottom w:val="none" w:sz="0" w:space="0" w:color="auto"/>
            <w:right w:val="none" w:sz="0" w:space="0" w:color="auto"/>
          </w:divBdr>
          <w:divsChild>
            <w:div w:id="1646736367">
              <w:marLeft w:val="0"/>
              <w:marRight w:val="0"/>
              <w:marTop w:val="0"/>
              <w:marBottom w:val="0"/>
              <w:divBdr>
                <w:top w:val="none" w:sz="0" w:space="0" w:color="auto"/>
                <w:left w:val="none" w:sz="0" w:space="0" w:color="auto"/>
                <w:bottom w:val="none" w:sz="0" w:space="0" w:color="auto"/>
                <w:right w:val="none" w:sz="0" w:space="0" w:color="auto"/>
              </w:divBdr>
              <w:divsChild>
                <w:div w:id="418327754">
                  <w:marLeft w:val="0"/>
                  <w:marRight w:val="0"/>
                  <w:marTop w:val="0"/>
                  <w:marBottom w:val="0"/>
                  <w:divBdr>
                    <w:top w:val="none" w:sz="0" w:space="0" w:color="auto"/>
                    <w:left w:val="none" w:sz="0" w:space="0" w:color="auto"/>
                    <w:bottom w:val="none" w:sz="0" w:space="0" w:color="auto"/>
                    <w:right w:val="none" w:sz="0" w:space="0" w:color="auto"/>
                  </w:divBdr>
                  <w:divsChild>
                    <w:div w:id="66535149">
                      <w:marLeft w:val="0"/>
                      <w:marRight w:val="0"/>
                      <w:marTop w:val="0"/>
                      <w:marBottom w:val="105"/>
                      <w:divBdr>
                        <w:top w:val="none" w:sz="0" w:space="0" w:color="auto"/>
                        <w:left w:val="none" w:sz="0" w:space="0" w:color="auto"/>
                        <w:bottom w:val="none" w:sz="0" w:space="0" w:color="auto"/>
                        <w:right w:val="none" w:sz="0" w:space="0" w:color="auto"/>
                      </w:divBdr>
                      <w:divsChild>
                        <w:div w:id="18796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3</cp:revision>
  <dcterms:created xsi:type="dcterms:W3CDTF">2013-01-04T22:22:00Z</dcterms:created>
  <dcterms:modified xsi:type="dcterms:W3CDTF">2013-01-05T22:09:00Z</dcterms:modified>
</cp:coreProperties>
</file>