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604" w:rsidRDefault="00820604"/>
    <w:p w:rsidR="00357886" w:rsidRDefault="00357886" w:rsidP="00357886">
      <w:pPr>
        <w:jc w:val="center"/>
      </w:pPr>
      <w:r>
        <w:rPr>
          <w:u w:val="single"/>
        </w:rPr>
        <w:t>Canterbury Tales</w:t>
      </w:r>
      <w:r>
        <w:t xml:space="preserve"> Group Projects</w:t>
      </w:r>
      <w:r w:rsidR="009C3C36">
        <w:t xml:space="preserve"> Assignment Sheet</w:t>
      </w:r>
    </w:p>
    <w:p w:rsidR="009C3C36" w:rsidRPr="001C7F93" w:rsidRDefault="008C4FE7" w:rsidP="008C4FE7">
      <w:r>
        <w:t xml:space="preserve">DUE DATE: These will be presented in class </w:t>
      </w:r>
      <w:r w:rsidR="008D5A14">
        <w:rPr>
          <w:b/>
        </w:rPr>
        <w:t>Tuesday</w:t>
      </w:r>
      <w:r w:rsidR="00FB1CA7">
        <w:rPr>
          <w:b/>
        </w:rPr>
        <w:t xml:space="preserve">, </w:t>
      </w:r>
      <w:r w:rsidR="008D5A14">
        <w:rPr>
          <w:b/>
        </w:rPr>
        <w:t>March 1, 2016</w:t>
      </w:r>
      <w:r w:rsidR="001C7F93">
        <w:t>.</w:t>
      </w:r>
    </w:p>
    <w:p w:rsidR="00357886" w:rsidRDefault="00357886" w:rsidP="00357886">
      <w:r>
        <w:t xml:space="preserve">You have all chosen the character you want to study for your group project.  </w:t>
      </w:r>
      <w:r w:rsidR="008D5A14">
        <w:t>Together</w:t>
      </w:r>
      <w:bookmarkStart w:id="0" w:name="_GoBack"/>
      <w:bookmarkEnd w:id="0"/>
      <w:r>
        <w:t xml:space="preserve">, you must read this character’s prologue or introduction and his tale.   You are responsible for this reading and will be quizzed to make sure you have </w:t>
      </w:r>
      <w:r w:rsidR="008C4FE7">
        <w:t>completed and understood</w:t>
      </w:r>
      <w:r>
        <w:t xml:space="preserve"> it.  Then</w:t>
      </w:r>
      <w:r w:rsidR="008C4FE7">
        <w:t>,</w:t>
      </w:r>
      <w:r>
        <w:t xml:space="preserve"> determine your pilgrim’s purpose behind telling the tale as well as the tale’s moral.  Make sure you understand how the tale illustrates the pilgrim’s own views on life or on that particular subject.  </w:t>
      </w:r>
    </w:p>
    <w:p w:rsidR="00357886" w:rsidRDefault="00357886" w:rsidP="00357886">
      <w:r>
        <w:t xml:space="preserve">In your groups, you will take this story and modernize it.  I’m not going to confine you by telling you what format you have to use, so be creative.  Possible </w:t>
      </w:r>
      <w:r>
        <w:rPr>
          <w:i/>
        </w:rPr>
        <w:t>options</w:t>
      </w:r>
      <w:r>
        <w:t xml:space="preserve"> are a homemade movie, a play, a puppet show, a live newscast, </w:t>
      </w:r>
      <w:r w:rsidR="0015421E">
        <w:t>a L</w:t>
      </w:r>
      <w:r>
        <w:t>egos reenactment etc.   Use your imagination.  How are you going to relate this story to a modern audience?  How are you going to make them connect to it?  Points will be awarded as follows:</w:t>
      </w:r>
    </w:p>
    <w:p w:rsidR="00357886" w:rsidRDefault="00357886" w:rsidP="008C4FE7">
      <w:pPr>
        <w:pStyle w:val="ListParagraph"/>
        <w:numPr>
          <w:ilvl w:val="0"/>
          <w:numId w:val="1"/>
        </w:numPr>
      </w:pPr>
      <w:r>
        <w:t>The moral of the story, basic plot line, and characters must be kept intact.</w:t>
      </w:r>
      <w:r w:rsidR="00117E3C">
        <w:t xml:space="preserve"> </w:t>
      </w:r>
      <w:r w:rsidR="00117E3C" w:rsidRPr="008C4FE7">
        <w:rPr>
          <w:b/>
        </w:rPr>
        <w:t>(25</w:t>
      </w:r>
      <w:r w:rsidR="008C4FE7" w:rsidRPr="008C4FE7">
        <w:rPr>
          <w:b/>
        </w:rPr>
        <w:t xml:space="preserve"> points</w:t>
      </w:r>
      <w:r w:rsidR="00117E3C" w:rsidRPr="008C4FE7">
        <w:rPr>
          <w:b/>
        </w:rPr>
        <w:t>)</w:t>
      </w:r>
    </w:p>
    <w:p w:rsidR="00357886" w:rsidRDefault="00357886" w:rsidP="008C4FE7">
      <w:pPr>
        <w:pStyle w:val="ListParagraph"/>
        <w:numPr>
          <w:ilvl w:val="0"/>
          <w:numId w:val="1"/>
        </w:numPr>
      </w:pPr>
      <w:r>
        <w:t>Your portrayal of the story is creative and original</w:t>
      </w:r>
      <w:r w:rsidR="00117E3C">
        <w:t xml:space="preserve"> </w:t>
      </w:r>
      <w:r w:rsidR="00117E3C" w:rsidRPr="008C4FE7">
        <w:rPr>
          <w:b/>
        </w:rPr>
        <w:t>(25</w:t>
      </w:r>
      <w:r w:rsidR="008C4FE7" w:rsidRPr="008C4FE7">
        <w:rPr>
          <w:b/>
        </w:rPr>
        <w:t xml:space="preserve"> points</w:t>
      </w:r>
      <w:r w:rsidR="00117E3C" w:rsidRPr="008C4FE7">
        <w:rPr>
          <w:b/>
        </w:rPr>
        <w:t>)</w:t>
      </w:r>
    </w:p>
    <w:p w:rsidR="00357886" w:rsidRPr="008C4FE7" w:rsidRDefault="00357886" w:rsidP="008C4FE7">
      <w:pPr>
        <w:pStyle w:val="ListParagraph"/>
        <w:numPr>
          <w:ilvl w:val="0"/>
          <w:numId w:val="1"/>
        </w:numPr>
        <w:rPr>
          <w:b/>
        </w:rPr>
      </w:pPr>
      <w:r>
        <w:t>Your rendition connects to a modern audience (as opposed to a 15</w:t>
      </w:r>
      <w:r w:rsidRPr="008C4FE7">
        <w:rPr>
          <w:vertAlign w:val="superscript"/>
        </w:rPr>
        <w:t>th</w:t>
      </w:r>
      <w:r>
        <w:t xml:space="preserve"> century audience)</w:t>
      </w:r>
      <w:r w:rsidR="00117E3C">
        <w:t xml:space="preserve"> </w:t>
      </w:r>
      <w:r w:rsidR="00117E3C" w:rsidRPr="008C4FE7">
        <w:rPr>
          <w:b/>
        </w:rPr>
        <w:t>(15</w:t>
      </w:r>
      <w:r w:rsidR="008C4FE7" w:rsidRPr="008C4FE7">
        <w:rPr>
          <w:b/>
        </w:rPr>
        <w:t xml:space="preserve"> points</w:t>
      </w:r>
      <w:r w:rsidR="00117E3C" w:rsidRPr="008C4FE7">
        <w:rPr>
          <w:b/>
        </w:rPr>
        <w:t>)</w:t>
      </w:r>
    </w:p>
    <w:p w:rsidR="00357886" w:rsidRDefault="00357886" w:rsidP="008C4FE7">
      <w:pPr>
        <w:pStyle w:val="ListParagraph"/>
        <w:numPr>
          <w:ilvl w:val="0"/>
          <w:numId w:val="1"/>
        </w:numPr>
      </w:pPr>
      <w:r>
        <w:t>The moral is identifiable by members of the audience</w:t>
      </w:r>
      <w:r w:rsidR="00117E3C">
        <w:t xml:space="preserve"> </w:t>
      </w:r>
      <w:r w:rsidR="00117E3C" w:rsidRPr="008C4FE7">
        <w:rPr>
          <w:b/>
        </w:rPr>
        <w:t>(20</w:t>
      </w:r>
      <w:r w:rsidR="008C4FE7" w:rsidRPr="008C4FE7">
        <w:rPr>
          <w:b/>
        </w:rPr>
        <w:t xml:space="preserve"> points</w:t>
      </w:r>
      <w:r w:rsidR="00117E3C" w:rsidRPr="008C4FE7">
        <w:rPr>
          <w:b/>
        </w:rPr>
        <w:t>)</w:t>
      </w:r>
    </w:p>
    <w:p w:rsidR="00357886" w:rsidRDefault="00357886" w:rsidP="008C4FE7">
      <w:pPr>
        <w:pStyle w:val="ListParagraph"/>
        <w:numPr>
          <w:ilvl w:val="0"/>
          <w:numId w:val="1"/>
        </w:numPr>
      </w:pPr>
      <w:r>
        <w:t>Piece is polished and in final form.  A lot of time and energy has clearly been put into this piece.</w:t>
      </w:r>
      <w:r w:rsidR="00117E3C">
        <w:t xml:space="preserve"> </w:t>
      </w:r>
      <w:r w:rsidR="008C4FE7">
        <w:t xml:space="preserve">  Class time has been used productively</w:t>
      </w:r>
      <w:r w:rsidR="008C4FE7" w:rsidRPr="008C4FE7">
        <w:t xml:space="preserve">.  </w:t>
      </w:r>
      <w:r w:rsidR="00117E3C" w:rsidRPr="008C4FE7">
        <w:rPr>
          <w:b/>
        </w:rPr>
        <w:t>(25</w:t>
      </w:r>
      <w:r w:rsidR="008C4FE7" w:rsidRPr="008C4FE7">
        <w:rPr>
          <w:b/>
        </w:rPr>
        <w:t xml:space="preserve"> points</w:t>
      </w:r>
      <w:r w:rsidR="00117E3C" w:rsidRPr="008C4FE7">
        <w:rPr>
          <w:b/>
        </w:rPr>
        <w:t>)</w:t>
      </w:r>
    </w:p>
    <w:p w:rsidR="00357886" w:rsidRDefault="00357886" w:rsidP="008C4FE7">
      <w:pPr>
        <w:pStyle w:val="ListParagraph"/>
        <w:numPr>
          <w:ilvl w:val="0"/>
          <w:numId w:val="1"/>
        </w:numPr>
      </w:pPr>
      <w:r>
        <w:t>Appropriate and creative costuming, set, and props are included.</w:t>
      </w:r>
      <w:r w:rsidR="00117E3C">
        <w:t xml:space="preserve"> (</w:t>
      </w:r>
      <w:r w:rsidR="00117E3C" w:rsidRPr="008C4FE7">
        <w:rPr>
          <w:b/>
        </w:rPr>
        <w:t>15</w:t>
      </w:r>
      <w:r w:rsidR="008C4FE7" w:rsidRPr="008C4FE7">
        <w:rPr>
          <w:b/>
        </w:rPr>
        <w:t xml:space="preserve"> points</w:t>
      </w:r>
      <w:r w:rsidR="00117E3C" w:rsidRPr="008C4FE7">
        <w:rPr>
          <w:b/>
        </w:rPr>
        <w:t xml:space="preserve">) </w:t>
      </w:r>
    </w:p>
    <w:p w:rsidR="00117E3C" w:rsidRDefault="00357886" w:rsidP="00357886">
      <w:pPr>
        <w:pStyle w:val="ListParagraph"/>
        <w:numPr>
          <w:ilvl w:val="0"/>
          <w:numId w:val="1"/>
        </w:numPr>
      </w:pPr>
      <w:r>
        <w:t>Individual component: You contributed a fair amount of work to the group process</w:t>
      </w:r>
      <w:r w:rsidR="008C4FE7">
        <w:t xml:space="preserve"> and completed the self and peer evaluations</w:t>
      </w:r>
      <w:r>
        <w:t>.</w:t>
      </w:r>
      <w:r w:rsidR="008C4FE7">
        <w:t xml:space="preserve"> </w:t>
      </w:r>
      <w:r w:rsidR="008C4FE7" w:rsidRPr="008C4FE7">
        <w:rPr>
          <w:b/>
        </w:rPr>
        <w:t>(50 points</w:t>
      </w:r>
      <w:r w:rsidR="00117E3C" w:rsidRPr="008C4FE7">
        <w:rPr>
          <w:b/>
        </w:rPr>
        <w:t>)</w:t>
      </w:r>
    </w:p>
    <w:p w:rsidR="00117E3C" w:rsidRPr="008C4FE7" w:rsidRDefault="008C4FE7" w:rsidP="00357886">
      <w:pPr>
        <w:rPr>
          <w:b/>
        </w:rPr>
      </w:pPr>
      <w:r w:rsidRPr="008C4FE7">
        <w:rPr>
          <w:b/>
        </w:rPr>
        <w:t xml:space="preserve">  175</w:t>
      </w:r>
      <w:r w:rsidR="00117E3C" w:rsidRPr="008C4FE7">
        <w:rPr>
          <w:b/>
        </w:rPr>
        <w:t xml:space="preserve"> points total</w:t>
      </w:r>
    </w:p>
    <w:sectPr w:rsidR="00117E3C" w:rsidRPr="008C4FE7" w:rsidSect="00820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335E4"/>
    <w:multiLevelType w:val="hybridMultilevel"/>
    <w:tmpl w:val="5ABC6D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816"/>
    <w:rsid w:val="00022A92"/>
    <w:rsid w:val="00117E3C"/>
    <w:rsid w:val="0015421E"/>
    <w:rsid w:val="001C7F93"/>
    <w:rsid w:val="003430BC"/>
    <w:rsid w:val="00357886"/>
    <w:rsid w:val="004C750F"/>
    <w:rsid w:val="00820604"/>
    <w:rsid w:val="008C4FE7"/>
    <w:rsid w:val="008D5A14"/>
    <w:rsid w:val="009C3C36"/>
    <w:rsid w:val="00CB1816"/>
    <w:rsid w:val="00F1339D"/>
    <w:rsid w:val="00FB1CA7"/>
    <w:rsid w:val="00FB2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5F228C-C80E-4EF9-BA34-267323530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FE7"/>
    <w:pPr>
      <w:ind w:left="720"/>
      <w:contextualSpacing/>
    </w:pPr>
  </w:style>
  <w:style w:type="paragraph" w:styleId="BalloonText">
    <w:name w:val="Balloon Text"/>
    <w:basedOn w:val="Normal"/>
    <w:link w:val="BalloonTextChar"/>
    <w:uiPriority w:val="99"/>
    <w:semiHidden/>
    <w:unhideWhenUsed/>
    <w:rsid w:val="00F133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3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567E274F</Template>
  <TotalTime>4</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Lyndsay Thompson</dc:creator>
  <cp:lastModifiedBy>Mccune, Mariah</cp:lastModifiedBy>
  <cp:revision>8</cp:revision>
  <cp:lastPrinted>2015-09-02T13:58:00Z</cp:lastPrinted>
  <dcterms:created xsi:type="dcterms:W3CDTF">2013-02-06T17:09:00Z</dcterms:created>
  <dcterms:modified xsi:type="dcterms:W3CDTF">2016-01-26T17:18:00Z</dcterms:modified>
</cp:coreProperties>
</file>