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DE3" w:rsidRDefault="006C2316" w:rsidP="006C2316">
      <w:pPr>
        <w:jc w:val="center"/>
        <w:rPr>
          <w:b/>
        </w:rPr>
      </w:pPr>
      <w:r>
        <w:rPr>
          <w:b/>
        </w:rPr>
        <w:t>The Social Contract Reading Guide</w:t>
      </w:r>
    </w:p>
    <w:p w:rsidR="006C2316" w:rsidRPr="006C2316" w:rsidRDefault="006C2316" w:rsidP="006C2316">
      <w:pPr>
        <w:rPr>
          <w:b/>
        </w:rPr>
      </w:pPr>
      <w:r>
        <w:rPr>
          <w:b/>
        </w:rPr>
        <w:t xml:space="preserve">Book I: 1.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subject of the first book</w:t>
      </w:r>
    </w:p>
    <w:p w:rsidR="006C2316" w:rsidRDefault="006C2316" w:rsidP="006C2316">
      <w:pPr>
        <w:pStyle w:val="ListParagraph"/>
        <w:numPr>
          <w:ilvl w:val="0"/>
          <w:numId w:val="2"/>
        </w:numPr>
      </w:pPr>
      <w:r>
        <w:t>How is man born according to Rousseau?</w:t>
      </w:r>
    </w:p>
    <w:p w:rsidR="00631684" w:rsidRDefault="00631684" w:rsidP="00631684"/>
    <w:p w:rsidR="00631684" w:rsidRDefault="00631684" w:rsidP="00631684"/>
    <w:p w:rsidR="006C2316" w:rsidRDefault="006C2316" w:rsidP="006C2316">
      <w:pPr>
        <w:pStyle w:val="ListParagraph"/>
        <w:numPr>
          <w:ilvl w:val="0"/>
          <w:numId w:val="2"/>
        </w:numPr>
      </w:pPr>
      <w:r>
        <w:t xml:space="preserve">How </w:t>
      </w:r>
      <w:proofErr w:type="gramStart"/>
      <w:r>
        <w:t>should the social order be understood</w:t>
      </w:r>
      <w:proofErr w:type="gramEnd"/>
      <w:r>
        <w:t>?</w:t>
      </w:r>
    </w:p>
    <w:p w:rsidR="00631684" w:rsidRDefault="00631684" w:rsidP="00631684"/>
    <w:p w:rsidR="00631684" w:rsidRDefault="00631684" w:rsidP="00631684"/>
    <w:p w:rsidR="006C2316" w:rsidRPr="006C2316" w:rsidRDefault="006C2316" w:rsidP="006C2316">
      <w:pPr>
        <w:rPr>
          <w:b/>
        </w:rPr>
      </w:pPr>
      <w:r>
        <w:rPr>
          <w:b/>
        </w:rPr>
        <w:t>6. The social compact</w:t>
      </w:r>
    </w:p>
    <w:p w:rsidR="006C2316" w:rsidRDefault="006C2316" w:rsidP="006C2316">
      <w:pPr>
        <w:pStyle w:val="ListParagraph"/>
        <w:numPr>
          <w:ilvl w:val="0"/>
          <w:numId w:val="2"/>
        </w:numPr>
      </w:pPr>
      <w:r>
        <w:t>How does Rousseau overcome the difficulty man encounters when becoming part of a collective effort without harming his own interests and neglecting the care he owes himself?</w:t>
      </w:r>
    </w:p>
    <w:p w:rsidR="00631684" w:rsidRDefault="00631684" w:rsidP="00631684"/>
    <w:p w:rsidR="00631684" w:rsidRDefault="00631684" w:rsidP="00631684"/>
    <w:p w:rsidR="00855B82" w:rsidRPr="00855B82" w:rsidRDefault="00855B82" w:rsidP="006C2316">
      <w:pPr>
        <w:rPr>
          <w:b/>
        </w:rPr>
      </w:pPr>
      <w:r>
        <w:rPr>
          <w:b/>
        </w:rPr>
        <w:t>7. The sovereign</w:t>
      </w:r>
    </w:p>
    <w:p w:rsidR="006C2316" w:rsidRDefault="00855B82" w:rsidP="006C2316">
      <w:pPr>
        <w:pStyle w:val="ListParagraph"/>
        <w:numPr>
          <w:ilvl w:val="0"/>
          <w:numId w:val="2"/>
        </w:numPr>
      </w:pPr>
      <w:r>
        <w:t>What are the two commitments each individual acquires when belonging to the public?</w:t>
      </w:r>
    </w:p>
    <w:p w:rsidR="00631684" w:rsidRDefault="00631684" w:rsidP="00631684"/>
    <w:p w:rsidR="00631684" w:rsidRDefault="00631684" w:rsidP="00631684"/>
    <w:p w:rsidR="00855B82" w:rsidRDefault="00AF543D" w:rsidP="006C2316">
      <w:pPr>
        <w:pStyle w:val="ListParagraph"/>
        <w:numPr>
          <w:ilvl w:val="0"/>
          <w:numId w:val="2"/>
        </w:numPr>
      </w:pPr>
      <w:r>
        <w:t>What is the body politic supposed to do to those people who refuse to obey the general will?</w:t>
      </w:r>
    </w:p>
    <w:p w:rsidR="00631684" w:rsidRDefault="00631684" w:rsidP="00631684"/>
    <w:p w:rsidR="00631684" w:rsidRDefault="00631684" w:rsidP="00631684"/>
    <w:p w:rsidR="00AF543D" w:rsidRPr="00AF543D" w:rsidRDefault="00AF543D" w:rsidP="00AF543D">
      <w:pPr>
        <w:rPr>
          <w:b/>
        </w:rPr>
      </w:pPr>
      <w:r>
        <w:rPr>
          <w:b/>
        </w:rPr>
        <w:t>Book II: 1. Sovereignty is inalienable</w:t>
      </w:r>
    </w:p>
    <w:p w:rsidR="00AF543D" w:rsidRDefault="00AF543D" w:rsidP="006C2316">
      <w:pPr>
        <w:pStyle w:val="ListParagraph"/>
        <w:numPr>
          <w:ilvl w:val="0"/>
          <w:numId w:val="2"/>
        </w:numPr>
      </w:pPr>
      <w:r>
        <w:t>Why does Rousseau say societies exist (how did a bunch of people come together in the same place to start a society)?</w:t>
      </w:r>
    </w:p>
    <w:p w:rsidR="00631684" w:rsidRDefault="00631684" w:rsidP="00631684"/>
    <w:p w:rsidR="00631684" w:rsidRDefault="00631684" w:rsidP="00631684"/>
    <w:p w:rsidR="00AF543D" w:rsidRDefault="00AF543D" w:rsidP="006C2316">
      <w:pPr>
        <w:pStyle w:val="ListParagraph"/>
        <w:numPr>
          <w:ilvl w:val="0"/>
          <w:numId w:val="2"/>
        </w:numPr>
      </w:pPr>
      <w:r>
        <w:t>What happens to a nation when its people agree to simply obey rather than take an active role in their country?</w:t>
      </w:r>
    </w:p>
    <w:p w:rsidR="00631684" w:rsidRDefault="00631684" w:rsidP="00631684"/>
    <w:p w:rsidR="00631684" w:rsidRDefault="00631684" w:rsidP="00631684"/>
    <w:p w:rsidR="00631684" w:rsidRDefault="00631684" w:rsidP="00631684"/>
    <w:p w:rsidR="00AF543D" w:rsidRPr="00AF543D" w:rsidRDefault="00AF543D" w:rsidP="00AF543D">
      <w:pPr>
        <w:rPr>
          <w:b/>
        </w:rPr>
      </w:pPr>
      <w:r>
        <w:rPr>
          <w:b/>
        </w:rPr>
        <w:t xml:space="preserve">2. Sovereignty is indivisible </w:t>
      </w:r>
    </w:p>
    <w:p w:rsidR="00AF543D" w:rsidRDefault="00AF543D" w:rsidP="006C2316">
      <w:pPr>
        <w:pStyle w:val="ListParagraph"/>
        <w:numPr>
          <w:ilvl w:val="0"/>
          <w:numId w:val="2"/>
        </w:numPr>
      </w:pPr>
      <w:r>
        <w:t>What image/comparison does Rousseau make to the attempts to divide a sovereign body?</w:t>
      </w:r>
    </w:p>
    <w:p w:rsidR="00631684" w:rsidRDefault="00631684" w:rsidP="00631684"/>
    <w:p w:rsidR="00631684" w:rsidRDefault="00631684" w:rsidP="00631684"/>
    <w:p w:rsidR="000C37F1" w:rsidRPr="000C37F1" w:rsidRDefault="000C37F1" w:rsidP="00AF543D">
      <w:pPr>
        <w:rPr>
          <w:b/>
        </w:rPr>
      </w:pPr>
      <w:r>
        <w:rPr>
          <w:b/>
        </w:rPr>
        <w:t>4. The limits of the sovereign power</w:t>
      </w:r>
    </w:p>
    <w:p w:rsidR="00AF543D" w:rsidRDefault="000C37F1" w:rsidP="006C2316">
      <w:pPr>
        <w:pStyle w:val="ListParagraph"/>
        <w:numPr>
          <w:ilvl w:val="0"/>
          <w:numId w:val="2"/>
        </w:numPr>
      </w:pPr>
      <w:r>
        <w:t>What is the agreement the individual makes according to the social compact about his power, goods, and liberty?</w:t>
      </w:r>
    </w:p>
    <w:p w:rsidR="00631684" w:rsidRDefault="00631684" w:rsidP="00631684"/>
    <w:p w:rsidR="00631684" w:rsidRDefault="00631684" w:rsidP="00631684"/>
    <w:p w:rsidR="000C37F1" w:rsidRDefault="00447516" w:rsidP="006C2316">
      <w:pPr>
        <w:pStyle w:val="ListParagraph"/>
        <w:numPr>
          <w:ilvl w:val="0"/>
          <w:numId w:val="2"/>
        </w:numPr>
      </w:pPr>
      <w:r>
        <w:t>What are the limitations of the general will when acting on an individual’s behalf in a court of law?</w:t>
      </w:r>
    </w:p>
    <w:p w:rsidR="00631684" w:rsidRDefault="00631684" w:rsidP="00631684"/>
    <w:p w:rsidR="00631684" w:rsidRDefault="00631684" w:rsidP="00631684">
      <w:bookmarkStart w:id="0" w:name="_GoBack"/>
      <w:bookmarkEnd w:id="0"/>
    </w:p>
    <w:p w:rsidR="00447516" w:rsidRDefault="00BC4E81" w:rsidP="006C2316">
      <w:pPr>
        <w:pStyle w:val="ListParagraph"/>
        <w:numPr>
          <w:ilvl w:val="0"/>
          <w:numId w:val="2"/>
        </w:numPr>
      </w:pPr>
      <w:r>
        <w:t>What does Rousseau say about military service/the defense of the nation?</w:t>
      </w:r>
    </w:p>
    <w:p w:rsidR="00BC4E81" w:rsidRPr="006C2316" w:rsidRDefault="00BC4E81" w:rsidP="00BC4E81"/>
    <w:sectPr w:rsidR="00BC4E81" w:rsidRPr="006C231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316" w:rsidRDefault="006C2316" w:rsidP="006C2316">
      <w:pPr>
        <w:spacing w:after="0" w:line="240" w:lineRule="auto"/>
      </w:pPr>
      <w:r>
        <w:separator/>
      </w:r>
    </w:p>
  </w:endnote>
  <w:endnote w:type="continuationSeparator" w:id="0">
    <w:p w:rsidR="006C2316" w:rsidRDefault="006C2316" w:rsidP="006C2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316" w:rsidRDefault="006C2316" w:rsidP="006C2316">
      <w:pPr>
        <w:spacing w:after="0" w:line="240" w:lineRule="auto"/>
      </w:pPr>
      <w:r>
        <w:separator/>
      </w:r>
    </w:p>
  </w:footnote>
  <w:footnote w:type="continuationSeparator" w:id="0">
    <w:p w:rsidR="006C2316" w:rsidRDefault="006C2316" w:rsidP="006C2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316" w:rsidRDefault="006C2316">
    <w:pPr>
      <w:pStyle w:val="Header"/>
    </w:pPr>
    <w:r>
      <w:t>KEY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E4A"/>
    <w:multiLevelType w:val="hybridMultilevel"/>
    <w:tmpl w:val="10725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13E5E"/>
    <w:multiLevelType w:val="hybridMultilevel"/>
    <w:tmpl w:val="6BF29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16"/>
    <w:rsid w:val="000C37F1"/>
    <w:rsid w:val="00447516"/>
    <w:rsid w:val="005C7BB3"/>
    <w:rsid w:val="00631684"/>
    <w:rsid w:val="006C2316"/>
    <w:rsid w:val="007C6DE3"/>
    <w:rsid w:val="00855B82"/>
    <w:rsid w:val="008F4C2C"/>
    <w:rsid w:val="00AF543D"/>
    <w:rsid w:val="00BC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221D8"/>
  <w15:chartTrackingRefBased/>
  <w15:docId w15:val="{ADADF806-8C92-4E8B-8FF3-8C835E64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3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2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316"/>
  </w:style>
  <w:style w:type="paragraph" w:styleId="Footer">
    <w:name w:val="footer"/>
    <w:basedOn w:val="Normal"/>
    <w:link w:val="FooterChar"/>
    <w:uiPriority w:val="99"/>
    <w:unhideWhenUsed/>
    <w:rsid w:val="006C2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Mccune, Mariah</dc:creator>
  <cp:keywords/>
  <dc:description/>
  <cp:lastModifiedBy>Mccune, Mariah</cp:lastModifiedBy>
  <cp:revision>3</cp:revision>
  <dcterms:created xsi:type="dcterms:W3CDTF">2020-01-23T18:00:00Z</dcterms:created>
  <dcterms:modified xsi:type="dcterms:W3CDTF">2020-01-23T18:02:00Z</dcterms:modified>
</cp:coreProperties>
</file>