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Pr="000B4522" w:rsidRDefault="00523D98" w:rsidP="00AA1E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SOAPSTONE</w:t>
      </w:r>
    </w:p>
    <w:p w:rsidR="00AA1E2D" w:rsidRPr="000B4522" w:rsidRDefault="00AA1E2D" w:rsidP="00AA1E2D">
      <w:pPr>
        <w:jc w:val="center"/>
        <w:rPr>
          <w:b/>
          <w:sz w:val="22"/>
          <w:szCs w:val="22"/>
        </w:rPr>
      </w:pPr>
      <w:r w:rsidRPr="000B4522">
        <w:rPr>
          <w:b/>
          <w:sz w:val="22"/>
          <w:szCs w:val="22"/>
        </w:rPr>
        <w:t>Analyzing the Rhetorical Situation</w:t>
      </w:r>
    </w:p>
    <w:p w:rsidR="00AA1E2D" w:rsidRDefault="00AA1E2D" w:rsidP="00AA1E2D">
      <w:pPr>
        <w:rPr>
          <w:b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3685"/>
        <w:gridCol w:w="6205"/>
      </w:tblGrid>
      <w:tr w:rsidR="00523D98" w:rsidTr="00523D98">
        <w:trPr>
          <w:trHeight w:val="827"/>
        </w:trPr>
        <w:tc>
          <w:tcPr>
            <w:tcW w:w="3685" w:type="dxa"/>
            <w:vAlign w:val="center"/>
          </w:tcPr>
          <w:p w:rsidR="00523D98" w:rsidRDefault="00523D98" w:rsidP="00523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  <w:p w:rsidR="00523D98" w:rsidRPr="00523D98" w:rsidRDefault="00523D98" w:rsidP="00523D9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Literally, what is the text about?</w:t>
            </w:r>
          </w:p>
        </w:tc>
        <w:tc>
          <w:tcPr>
            <w:tcW w:w="6205" w:type="dxa"/>
          </w:tcPr>
          <w:p w:rsidR="00523D98" w:rsidRDefault="00523D98" w:rsidP="00AA1E2D">
            <w:pPr>
              <w:rPr>
                <w:b/>
              </w:rPr>
            </w:pPr>
          </w:p>
        </w:tc>
      </w:tr>
      <w:tr w:rsidR="00523D98" w:rsidTr="00523D98">
        <w:trPr>
          <w:trHeight w:val="1430"/>
        </w:trPr>
        <w:tc>
          <w:tcPr>
            <w:tcW w:w="3685" w:type="dxa"/>
            <w:vAlign w:val="center"/>
          </w:tcPr>
          <w:p w:rsidR="00523D98" w:rsidRPr="000B4522" w:rsidRDefault="00523D98" w:rsidP="00523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 xml:space="preserve">Time 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Place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People</w:t>
            </w:r>
          </w:p>
          <w:p w:rsidR="00523D98" w:rsidRPr="00523D98" w:rsidRDefault="00523D98" w:rsidP="00523D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Events</w:t>
            </w:r>
          </w:p>
        </w:tc>
        <w:tc>
          <w:tcPr>
            <w:tcW w:w="6205" w:type="dxa"/>
          </w:tcPr>
          <w:p w:rsidR="00523D98" w:rsidRDefault="00523D98" w:rsidP="00AA1E2D">
            <w:pPr>
              <w:rPr>
                <w:b/>
              </w:rPr>
            </w:pPr>
          </w:p>
        </w:tc>
      </w:tr>
      <w:tr w:rsidR="00523D98" w:rsidTr="00C7539A">
        <w:tc>
          <w:tcPr>
            <w:tcW w:w="3685" w:type="dxa"/>
            <w:vAlign w:val="center"/>
          </w:tcPr>
          <w:p w:rsidR="00523D98" w:rsidRPr="000B4522" w:rsidRDefault="00523D98" w:rsidP="00523D98">
            <w:pPr>
              <w:rPr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Audience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Basic identifying features (race, age, education, etc.)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Knowledge</w:t>
            </w:r>
          </w:p>
          <w:p w:rsidR="00523D98" w:rsidRDefault="00523D98" w:rsidP="00523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Attitudes</w:t>
            </w:r>
          </w:p>
          <w:p w:rsidR="00523D98" w:rsidRPr="00523D98" w:rsidRDefault="00523D98" w:rsidP="00523D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3D98">
              <w:rPr>
                <w:sz w:val="20"/>
                <w:szCs w:val="20"/>
              </w:rPr>
              <w:t>Beliefs</w:t>
            </w:r>
          </w:p>
        </w:tc>
        <w:tc>
          <w:tcPr>
            <w:tcW w:w="6205" w:type="dxa"/>
          </w:tcPr>
          <w:p w:rsidR="00523D98" w:rsidRDefault="00523D98" w:rsidP="00AA1E2D">
            <w:pPr>
              <w:rPr>
                <w:b/>
              </w:rPr>
            </w:pPr>
            <w:bookmarkStart w:id="0" w:name="_GoBack"/>
            <w:bookmarkEnd w:id="0"/>
          </w:p>
        </w:tc>
      </w:tr>
      <w:tr w:rsidR="00AA1E2D" w:rsidTr="00C7539A">
        <w:tc>
          <w:tcPr>
            <w:tcW w:w="3685" w:type="dxa"/>
            <w:vAlign w:val="center"/>
          </w:tcPr>
          <w:p w:rsidR="00AA1E2D" w:rsidRPr="000B4522" w:rsidRDefault="00AA1E2D" w:rsidP="00E46380">
            <w:pPr>
              <w:rPr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Purpose</w:t>
            </w:r>
          </w:p>
          <w:p w:rsidR="00AA1E2D" w:rsidRPr="000B4522" w:rsidRDefault="00AA1E2D" w:rsidP="00E463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>Infinitive phrase (to + strong verb + clarifying explanation)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  <w:p w:rsidR="00C7539A" w:rsidRDefault="00C7539A" w:rsidP="00AA1E2D">
            <w:pPr>
              <w:rPr>
                <w:b/>
              </w:rPr>
            </w:pPr>
          </w:p>
        </w:tc>
      </w:tr>
      <w:tr w:rsidR="000B4522" w:rsidTr="00C7539A">
        <w:tc>
          <w:tcPr>
            <w:tcW w:w="3685" w:type="dxa"/>
            <w:vAlign w:val="center"/>
          </w:tcPr>
          <w:p w:rsidR="00523D98" w:rsidRPr="000B4522" w:rsidRDefault="00523D98" w:rsidP="00523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 xml:space="preserve">How does the </w:t>
            </w:r>
            <w:r>
              <w:rPr>
                <w:sz w:val="20"/>
                <w:szCs w:val="20"/>
              </w:rPr>
              <w:t>speaker</w:t>
            </w:r>
            <w:r w:rsidRPr="000B4522">
              <w:rPr>
                <w:sz w:val="20"/>
                <w:szCs w:val="20"/>
              </w:rPr>
              <w:t xml:space="preserve"> wish to be perceived?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 xml:space="preserve">What does the </w:t>
            </w:r>
            <w:r>
              <w:rPr>
                <w:sz w:val="20"/>
                <w:szCs w:val="20"/>
              </w:rPr>
              <w:t>speaker</w:t>
            </w:r>
            <w:r w:rsidRPr="000B4522">
              <w:rPr>
                <w:sz w:val="20"/>
                <w:szCs w:val="20"/>
              </w:rPr>
              <w:t xml:space="preserve"> assume about the audience?</w:t>
            </w:r>
          </w:p>
          <w:p w:rsidR="00523D98" w:rsidRPr="000B4522" w:rsidRDefault="00523D98" w:rsidP="00523D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4522">
              <w:rPr>
                <w:sz w:val="20"/>
                <w:szCs w:val="20"/>
              </w:rPr>
              <w:t xml:space="preserve">What biases does the </w:t>
            </w:r>
            <w:r>
              <w:rPr>
                <w:sz w:val="20"/>
                <w:szCs w:val="20"/>
              </w:rPr>
              <w:t>speaker</w:t>
            </w:r>
            <w:r w:rsidRPr="000B4522">
              <w:rPr>
                <w:sz w:val="20"/>
                <w:szCs w:val="20"/>
              </w:rPr>
              <w:t xml:space="preserve"> hold?</w:t>
            </w:r>
          </w:p>
          <w:p w:rsidR="000B4522" w:rsidRPr="00523D98" w:rsidRDefault="00523D98" w:rsidP="00523D9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4522">
              <w:rPr>
                <w:sz w:val="20"/>
                <w:szCs w:val="20"/>
              </w:rPr>
              <w:t xml:space="preserve">What aspects of the </w:t>
            </w:r>
            <w:r>
              <w:rPr>
                <w:sz w:val="20"/>
                <w:szCs w:val="20"/>
              </w:rPr>
              <w:t>speaker’s</w:t>
            </w:r>
            <w:r w:rsidRPr="000B4522">
              <w:rPr>
                <w:sz w:val="20"/>
                <w:szCs w:val="20"/>
              </w:rPr>
              <w:t xml:space="preserve"> identity may influence the way he/she perceives the topic?</w:t>
            </w:r>
          </w:p>
        </w:tc>
        <w:tc>
          <w:tcPr>
            <w:tcW w:w="6205" w:type="dxa"/>
          </w:tcPr>
          <w:p w:rsidR="000B4522" w:rsidRDefault="000B4522" w:rsidP="00AA1E2D">
            <w:pPr>
              <w:rPr>
                <w:b/>
              </w:rPr>
            </w:pPr>
          </w:p>
        </w:tc>
      </w:tr>
      <w:tr w:rsidR="00AA1E2D" w:rsidTr="00523D98">
        <w:trPr>
          <w:trHeight w:val="818"/>
        </w:trPr>
        <w:tc>
          <w:tcPr>
            <w:tcW w:w="3685" w:type="dxa"/>
            <w:vAlign w:val="center"/>
          </w:tcPr>
          <w:p w:rsidR="00523D98" w:rsidRPr="000B4522" w:rsidRDefault="00523D98" w:rsidP="00523D98">
            <w:pPr>
              <w:rPr>
                <w:b/>
                <w:sz w:val="20"/>
                <w:szCs w:val="20"/>
              </w:rPr>
            </w:pPr>
            <w:r w:rsidRPr="000B4522">
              <w:rPr>
                <w:b/>
                <w:sz w:val="20"/>
                <w:szCs w:val="20"/>
              </w:rPr>
              <w:t>Tone</w:t>
            </w:r>
          </w:p>
          <w:p w:rsidR="00523D98" w:rsidRPr="00523D98" w:rsidRDefault="00523D98" w:rsidP="00523D9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23D98">
              <w:rPr>
                <w:sz w:val="20"/>
                <w:szCs w:val="20"/>
              </w:rPr>
              <w:t>Remember that good authors use more than one tone!</w:t>
            </w:r>
          </w:p>
        </w:tc>
        <w:tc>
          <w:tcPr>
            <w:tcW w:w="6205" w:type="dxa"/>
          </w:tcPr>
          <w:p w:rsidR="00AA1E2D" w:rsidRDefault="00AA1E2D" w:rsidP="00AA1E2D">
            <w:pPr>
              <w:rPr>
                <w:b/>
              </w:rPr>
            </w:pPr>
          </w:p>
        </w:tc>
      </w:tr>
    </w:tbl>
    <w:p w:rsidR="00AA1E2D" w:rsidRPr="000B4522" w:rsidRDefault="00AA1E2D" w:rsidP="00AA1E2D">
      <w:pPr>
        <w:rPr>
          <w:i/>
          <w:sz w:val="20"/>
          <w:szCs w:val="20"/>
        </w:rPr>
      </w:pPr>
    </w:p>
    <w:p w:rsidR="00AA1E2D" w:rsidRDefault="00AA1E2D" w:rsidP="00AA1E2D"/>
    <w:p w:rsidR="00AA1E2D" w:rsidRDefault="00523D98" w:rsidP="00AA1E2D">
      <w:r>
        <w:rPr>
          <w:b/>
          <w:i/>
        </w:rPr>
        <w:t>Thesis statement</w:t>
      </w:r>
      <w:r w:rsidR="00AA1E2D">
        <w:rPr>
          <w:i/>
        </w:rPr>
        <w:t xml:space="preserve"> (1-2 sentences maximum bringing together all the elements of the rhetorical situation)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AA1E2D" w:rsidRDefault="00AA1E2D" w:rsidP="00AA1E2D">
      <w:r>
        <w:t>______________________________________________________________________________</w:t>
      </w:r>
    </w:p>
    <w:p w:rsidR="00AA1E2D" w:rsidRDefault="00AA1E2D" w:rsidP="00AA1E2D"/>
    <w:p w:rsidR="00523D98" w:rsidRPr="00AA1E2D" w:rsidRDefault="00AA1E2D" w:rsidP="00AA1E2D">
      <w:r>
        <w:t>______________________________________________________________________________</w:t>
      </w:r>
    </w:p>
    <w:sectPr w:rsidR="00523D98" w:rsidRPr="00AA1E2D" w:rsidSect="0052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B39"/>
    <w:multiLevelType w:val="hybridMultilevel"/>
    <w:tmpl w:val="2AD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64C7"/>
    <w:multiLevelType w:val="hybridMultilevel"/>
    <w:tmpl w:val="0018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E03"/>
    <w:multiLevelType w:val="hybridMultilevel"/>
    <w:tmpl w:val="86C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302B"/>
    <w:multiLevelType w:val="hybridMultilevel"/>
    <w:tmpl w:val="42D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4D28"/>
    <w:multiLevelType w:val="hybridMultilevel"/>
    <w:tmpl w:val="853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C33"/>
    <w:multiLevelType w:val="hybridMultilevel"/>
    <w:tmpl w:val="B6A8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D"/>
    <w:rsid w:val="000B4522"/>
    <w:rsid w:val="00347E0B"/>
    <w:rsid w:val="004C1CCD"/>
    <w:rsid w:val="004E29CE"/>
    <w:rsid w:val="00523D98"/>
    <w:rsid w:val="00763707"/>
    <w:rsid w:val="00832FD1"/>
    <w:rsid w:val="008D6786"/>
    <w:rsid w:val="00A84340"/>
    <w:rsid w:val="00AA1E2D"/>
    <w:rsid w:val="00C361B2"/>
    <w:rsid w:val="00C7539A"/>
    <w:rsid w:val="00E46380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3E92-0DD7-4509-9937-4B427A3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DCB668E1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cp:lastPrinted>2015-07-28T12:44:00Z</cp:lastPrinted>
  <dcterms:created xsi:type="dcterms:W3CDTF">2015-12-08T17:35:00Z</dcterms:created>
  <dcterms:modified xsi:type="dcterms:W3CDTF">2015-12-08T17:39:00Z</dcterms:modified>
</cp:coreProperties>
</file>